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6E98B6" w14:textId="77777777" w:rsidR="00FC4BC6" w:rsidRPr="00FC4BC6" w:rsidRDefault="00FC4BC6" w:rsidP="00FC4BC6">
      <w:pPr>
        <w:spacing w:after="120"/>
        <w:jc w:val="center"/>
        <w:rPr>
          <w:rFonts w:ascii="Calibri" w:hAnsi="Calibri" w:cs="Calibri"/>
          <w:b/>
          <w:color w:val="365F91"/>
          <w:sz w:val="28"/>
          <w:szCs w:val="28"/>
          <w:lang w:eastAsia="en-US"/>
        </w:rPr>
      </w:pPr>
      <w:bookmarkStart w:id="0" w:name="_Toc330814949"/>
      <w:r w:rsidRPr="00FB6748">
        <w:rPr>
          <w:rFonts w:ascii="Calibri" w:hAnsi="Calibri" w:cs="Calibri"/>
          <w:b/>
          <w:color w:val="365F91"/>
          <w:sz w:val="32"/>
          <w:szCs w:val="32"/>
          <w:lang w:eastAsia="en-US"/>
        </w:rPr>
        <w:t>Safe Work Method Statement</w:t>
      </w:r>
      <w:r>
        <w:rPr>
          <w:rFonts w:ascii="Calibri" w:hAnsi="Calibri" w:cs="Calibri"/>
          <w:b/>
          <w:color w:val="365F91"/>
          <w:sz w:val="32"/>
          <w:szCs w:val="32"/>
          <w:lang w:eastAsia="en-US"/>
        </w:rPr>
        <w:t xml:space="preserve"> (SWMS) Guide and </w:t>
      </w:r>
      <w:r w:rsidR="00BC2116">
        <w:rPr>
          <w:rFonts w:ascii="Calibri" w:hAnsi="Calibri" w:cs="Calibri"/>
          <w:b/>
          <w:color w:val="365F91"/>
          <w:sz w:val="32"/>
          <w:szCs w:val="32"/>
          <w:lang w:eastAsia="en-US"/>
        </w:rPr>
        <w:t xml:space="preserve">Template </w:t>
      </w:r>
      <w:r>
        <w:rPr>
          <w:rFonts w:ascii="Calibri" w:hAnsi="Calibri" w:cs="Calibri"/>
          <w:b/>
          <w:color w:val="365F91"/>
          <w:sz w:val="32"/>
          <w:szCs w:val="32"/>
          <w:lang w:eastAsia="en-US"/>
        </w:rPr>
        <w:br/>
      </w:r>
      <w:r w:rsidRPr="00FC4BC6">
        <w:rPr>
          <w:rFonts w:ascii="Calibri" w:hAnsi="Calibri" w:cs="Calibri"/>
          <w:b/>
          <w:color w:val="365F91"/>
          <w:sz w:val="28"/>
          <w:szCs w:val="28"/>
          <w:lang w:eastAsia="en-US"/>
        </w:rPr>
        <w:t>(adapted for Event Road Closures)</w:t>
      </w:r>
    </w:p>
    <w:bookmarkEnd w:id="0"/>
    <w:p w14:paraId="40E54C1E" w14:textId="77777777" w:rsidR="009505CF" w:rsidRPr="00FB6748" w:rsidRDefault="00734292" w:rsidP="009505CF">
      <w:pPr>
        <w:pStyle w:val="Heading3"/>
        <w:spacing w:before="120"/>
        <w:rPr>
          <w:rFonts w:ascii="Calibri" w:hAnsi="Calibri" w:cs="Calibri"/>
          <w:lang w:eastAsia="en-US"/>
        </w:rPr>
      </w:pPr>
      <w:r w:rsidRPr="00FB6748">
        <w:rPr>
          <w:rFonts w:ascii="Calibri" w:hAnsi="Calibri" w:cs="Calibri"/>
        </w:rPr>
        <w:t>Recommended</w:t>
      </w:r>
      <w:r w:rsidRPr="00FB6748">
        <w:rPr>
          <w:rFonts w:ascii="Calibri" w:hAnsi="Calibri" w:cs="Calibri"/>
          <w:lang w:eastAsia="en-US"/>
        </w:rPr>
        <w:t xml:space="preserve"> steps for filling out the SWMS template</w:t>
      </w:r>
    </w:p>
    <w:p w14:paraId="37A5F81C" w14:textId="77777777" w:rsidR="00734292" w:rsidRPr="00FB6748" w:rsidRDefault="00734292" w:rsidP="000E0E10">
      <w:pPr>
        <w:numPr>
          <w:ilvl w:val="0"/>
          <w:numId w:val="4"/>
        </w:numPr>
        <w:spacing w:before="60"/>
        <w:ind w:left="357" w:hanging="357"/>
        <w:rPr>
          <w:rFonts w:ascii="Calibri" w:hAnsi="Calibri" w:cs="Calibri"/>
          <w:szCs w:val="22"/>
          <w:lang w:eastAsia="en-US"/>
        </w:rPr>
      </w:pPr>
      <w:r w:rsidRPr="00FB6748">
        <w:rPr>
          <w:rFonts w:ascii="Calibri" w:hAnsi="Calibri" w:cs="Calibri"/>
          <w:szCs w:val="22"/>
          <w:lang w:eastAsia="en-US"/>
        </w:rPr>
        <w:t>Consult with relevant workers, contractors and health and safety representatives involved with the high risk construction work, the activities involved, and associated hazards, risks and controls.</w:t>
      </w:r>
    </w:p>
    <w:p w14:paraId="752C2282" w14:textId="77777777" w:rsidR="00734292" w:rsidRPr="00FB6748" w:rsidRDefault="00734292" w:rsidP="000E0E10">
      <w:pPr>
        <w:numPr>
          <w:ilvl w:val="0"/>
          <w:numId w:val="4"/>
        </w:numPr>
        <w:spacing w:before="60"/>
        <w:ind w:left="357" w:hanging="357"/>
        <w:rPr>
          <w:rFonts w:ascii="Calibri" w:hAnsi="Calibri" w:cs="Calibri"/>
          <w:szCs w:val="22"/>
          <w:lang w:eastAsia="en-US"/>
        </w:rPr>
      </w:pPr>
      <w:r w:rsidRPr="00FB6748">
        <w:rPr>
          <w:rFonts w:ascii="Calibri" w:hAnsi="Calibri" w:cs="Calibri"/>
          <w:szCs w:val="22"/>
          <w:lang w:eastAsia="en-US"/>
        </w:rPr>
        <w:t>In the ‘</w:t>
      </w:r>
      <w:r w:rsidRPr="00FB6748">
        <w:rPr>
          <w:rFonts w:ascii="Calibri" w:hAnsi="Calibri" w:cs="Calibri"/>
          <w:szCs w:val="22"/>
          <w:u w:val="single"/>
          <w:lang w:eastAsia="en-US"/>
        </w:rPr>
        <w:t>What is the high risk construction work?</w:t>
      </w:r>
      <w:r w:rsidRPr="00FB6748">
        <w:rPr>
          <w:rFonts w:ascii="Calibri" w:hAnsi="Calibri" w:cs="Calibri"/>
          <w:szCs w:val="22"/>
          <w:lang w:eastAsia="en-US"/>
        </w:rPr>
        <w:t>’ column, identify the high risk construction work for the construction work activity that will be undertaken.</w:t>
      </w:r>
    </w:p>
    <w:p w14:paraId="3934DB59" w14:textId="77777777" w:rsidR="00734292" w:rsidRPr="00FB6748" w:rsidRDefault="00734292" w:rsidP="000E0E10">
      <w:pPr>
        <w:numPr>
          <w:ilvl w:val="0"/>
          <w:numId w:val="4"/>
        </w:numPr>
        <w:spacing w:before="60"/>
        <w:ind w:left="357" w:hanging="357"/>
        <w:rPr>
          <w:rFonts w:ascii="Calibri" w:hAnsi="Calibri" w:cs="Calibri"/>
          <w:szCs w:val="22"/>
          <w:lang w:eastAsia="en-US"/>
        </w:rPr>
      </w:pPr>
      <w:r w:rsidRPr="00FB6748">
        <w:rPr>
          <w:rFonts w:ascii="Calibri" w:hAnsi="Calibri" w:cs="Calibri"/>
          <w:szCs w:val="22"/>
          <w:lang w:eastAsia="en-US"/>
        </w:rPr>
        <w:t xml:space="preserve">In the </w:t>
      </w:r>
      <w:r w:rsidRPr="00FB6748">
        <w:rPr>
          <w:rFonts w:ascii="Calibri" w:hAnsi="Calibri" w:cs="Calibri"/>
          <w:szCs w:val="22"/>
          <w:u w:val="single"/>
          <w:lang w:eastAsia="en-US"/>
        </w:rPr>
        <w:t>‘What are the hazards and risks?</w:t>
      </w:r>
      <w:r w:rsidRPr="00FB6748">
        <w:rPr>
          <w:rFonts w:ascii="Calibri" w:hAnsi="Calibri" w:cs="Calibri"/>
          <w:szCs w:val="22"/>
          <w:lang w:eastAsia="en-US"/>
        </w:rPr>
        <w:t>’ column, list the hazards and risks for each high risk construction work activity.</w:t>
      </w:r>
    </w:p>
    <w:p w14:paraId="3BCFC491" w14:textId="77777777" w:rsidR="00734292" w:rsidRPr="00FB6748" w:rsidRDefault="00734292" w:rsidP="000E0E10">
      <w:pPr>
        <w:numPr>
          <w:ilvl w:val="0"/>
          <w:numId w:val="4"/>
        </w:numPr>
        <w:spacing w:before="60"/>
        <w:ind w:left="357" w:hanging="357"/>
        <w:rPr>
          <w:rFonts w:ascii="Calibri" w:hAnsi="Calibri" w:cs="Calibri"/>
          <w:szCs w:val="22"/>
          <w:lang w:eastAsia="en-US"/>
        </w:rPr>
      </w:pPr>
      <w:r w:rsidRPr="00FB6748">
        <w:rPr>
          <w:rFonts w:ascii="Calibri" w:hAnsi="Calibri" w:cs="Calibri"/>
          <w:szCs w:val="22"/>
          <w:lang w:eastAsia="en-US"/>
        </w:rPr>
        <w:t>Identify the workplace circumstances that may affect the way in which the high risk construction work will be done.</w:t>
      </w:r>
    </w:p>
    <w:p w14:paraId="2CB4C359" w14:textId="77777777" w:rsidR="00734292" w:rsidRPr="00FB6748" w:rsidRDefault="00734292" w:rsidP="00734292">
      <w:pPr>
        <w:spacing w:before="0"/>
        <w:ind w:left="360"/>
        <w:rPr>
          <w:rFonts w:ascii="Calibri" w:hAnsi="Calibri" w:cs="Calibri"/>
          <w:szCs w:val="22"/>
          <w:lang w:eastAsia="en-US"/>
        </w:rPr>
      </w:pPr>
      <w:r w:rsidRPr="00FB6748">
        <w:rPr>
          <w:rFonts w:ascii="Calibri" w:hAnsi="Calibri" w:cs="Calibri"/>
          <w:szCs w:val="22"/>
          <w:lang w:eastAsia="en-US"/>
        </w:rPr>
        <w:t>Examples of workplace circumstances that may impact on the hazards and risks include:</w:t>
      </w:r>
    </w:p>
    <w:p w14:paraId="2DB6EA8D" w14:textId="77777777" w:rsidR="00734292" w:rsidRPr="00FB6748" w:rsidRDefault="00734292" w:rsidP="00734292">
      <w:pPr>
        <w:numPr>
          <w:ilvl w:val="0"/>
          <w:numId w:val="5"/>
        </w:numPr>
        <w:spacing w:before="0"/>
        <w:rPr>
          <w:rFonts w:ascii="Calibri" w:hAnsi="Calibri" w:cs="Calibri"/>
          <w:szCs w:val="22"/>
          <w:lang w:eastAsia="en-US"/>
        </w:rPr>
      </w:pPr>
      <w:r w:rsidRPr="00FB6748">
        <w:rPr>
          <w:rFonts w:ascii="Calibri" w:hAnsi="Calibri" w:cs="Calibri"/>
          <w:szCs w:val="22"/>
          <w:lang w:eastAsia="en-US"/>
        </w:rPr>
        <w:t>information relating to the design of the structure, the workplace (e.g. location, access, transport), and information contained in the WHS Management Plan</w:t>
      </w:r>
    </w:p>
    <w:p w14:paraId="5D50E60F" w14:textId="77777777" w:rsidR="00734292" w:rsidRPr="00FB6748" w:rsidRDefault="00734292" w:rsidP="00734292">
      <w:pPr>
        <w:numPr>
          <w:ilvl w:val="0"/>
          <w:numId w:val="5"/>
        </w:numPr>
        <w:spacing w:before="0"/>
        <w:rPr>
          <w:rFonts w:ascii="Calibri" w:hAnsi="Calibri" w:cs="Calibri"/>
          <w:szCs w:val="22"/>
          <w:lang w:eastAsia="en-US"/>
        </w:rPr>
      </w:pPr>
      <w:r w:rsidRPr="00FB6748">
        <w:rPr>
          <w:rFonts w:ascii="Calibri" w:hAnsi="Calibri" w:cs="Calibri"/>
          <w:szCs w:val="22"/>
          <w:lang w:eastAsia="en-US"/>
        </w:rPr>
        <w:t xml:space="preserve">information on any ‘essential services’ located on or near the workplace </w:t>
      </w:r>
    </w:p>
    <w:p w14:paraId="0396A831" w14:textId="77777777" w:rsidR="00734292" w:rsidRPr="00FB6748" w:rsidRDefault="00734292" w:rsidP="00734292">
      <w:pPr>
        <w:numPr>
          <w:ilvl w:val="0"/>
          <w:numId w:val="5"/>
        </w:numPr>
        <w:spacing w:before="0"/>
        <w:rPr>
          <w:rFonts w:ascii="Calibri" w:hAnsi="Calibri" w:cs="Calibri"/>
          <w:szCs w:val="22"/>
          <w:lang w:eastAsia="en-US"/>
        </w:rPr>
      </w:pPr>
      <w:r w:rsidRPr="00FB6748">
        <w:rPr>
          <w:rFonts w:ascii="Calibri" w:hAnsi="Calibri" w:cs="Calibri"/>
          <w:szCs w:val="22"/>
          <w:lang w:eastAsia="en-US"/>
        </w:rPr>
        <w:t>confirmation that the regulator has been advised of any ‘notifiable work’ (e.g. demolition work involving explosives)</w:t>
      </w:r>
    </w:p>
    <w:p w14:paraId="45BF1201" w14:textId="77777777" w:rsidR="00734292" w:rsidRPr="00FB6748" w:rsidRDefault="00734292" w:rsidP="00734292">
      <w:pPr>
        <w:numPr>
          <w:ilvl w:val="0"/>
          <w:numId w:val="5"/>
        </w:numPr>
        <w:spacing w:before="0"/>
        <w:rPr>
          <w:rFonts w:ascii="Calibri" w:hAnsi="Calibri" w:cs="Calibri"/>
          <w:szCs w:val="22"/>
          <w:lang w:eastAsia="en-US"/>
        </w:rPr>
      </w:pPr>
      <w:r w:rsidRPr="00FB6748">
        <w:rPr>
          <w:rFonts w:ascii="Calibri" w:hAnsi="Calibri" w:cs="Calibri"/>
          <w:szCs w:val="22"/>
          <w:lang w:eastAsia="en-US"/>
        </w:rPr>
        <w:t>safe work methods and plant to be used.</w:t>
      </w:r>
    </w:p>
    <w:p w14:paraId="4E227EAA" w14:textId="77777777" w:rsidR="00734292" w:rsidRPr="00FB6748" w:rsidRDefault="00734292" w:rsidP="000E0E10">
      <w:pPr>
        <w:numPr>
          <w:ilvl w:val="0"/>
          <w:numId w:val="4"/>
        </w:numPr>
        <w:spacing w:before="60"/>
        <w:ind w:left="357" w:hanging="357"/>
        <w:rPr>
          <w:rFonts w:ascii="Calibri" w:hAnsi="Calibri" w:cs="Calibri"/>
          <w:szCs w:val="22"/>
          <w:lang w:eastAsia="en-US"/>
        </w:rPr>
      </w:pPr>
      <w:r w:rsidRPr="00FB6748">
        <w:rPr>
          <w:rFonts w:ascii="Calibri" w:hAnsi="Calibri" w:cs="Calibri"/>
          <w:szCs w:val="22"/>
          <w:lang w:eastAsia="en-US"/>
        </w:rPr>
        <w:t>In the ‘</w:t>
      </w:r>
      <w:r w:rsidRPr="00FB6748">
        <w:rPr>
          <w:rFonts w:ascii="Calibri" w:hAnsi="Calibri" w:cs="Calibri"/>
          <w:szCs w:val="22"/>
          <w:u w:val="single"/>
          <w:lang w:eastAsia="en-US"/>
        </w:rPr>
        <w:t>How will the hazards and risks be controlled?</w:t>
      </w:r>
      <w:r w:rsidRPr="00FB6748">
        <w:rPr>
          <w:rFonts w:ascii="Calibri" w:hAnsi="Calibri" w:cs="Calibri"/>
          <w:szCs w:val="22"/>
          <w:lang w:eastAsia="en-US"/>
        </w:rPr>
        <w:t xml:space="preserve">’ column, select an appropriate control or combination of controls by working through the hierarchy </w:t>
      </w:r>
      <w:r w:rsidR="00E10A87" w:rsidRPr="00FB6748">
        <w:rPr>
          <w:rFonts w:ascii="Calibri" w:hAnsi="Calibri" w:cs="Calibri"/>
          <w:szCs w:val="22"/>
          <w:lang w:eastAsia="en-US"/>
        </w:rPr>
        <w:br/>
      </w:r>
      <w:r w:rsidRPr="00FB6748">
        <w:rPr>
          <w:rFonts w:ascii="Calibri" w:hAnsi="Calibri" w:cs="Calibri"/>
          <w:szCs w:val="22"/>
          <w:lang w:eastAsia="en-US"/>
        </w:rPr>
        <w:t xml:space="preserve">of controls. It is important that you are able to justify why the selected control measure is reasonably practicable for the specific workplace.  </w:t>
      </w:r>
    </w:p>
    <w:p w14:paraId="1C62127B" w14:textId="77777777" w:rsidR="009505CF" w:rsidRPr="00FB6748" w:rsidRDefault="009505CF" w:rsidP="00734292">
      <w:pPr>
        <w:pStyle w:val="Heading3"/>
        <w:spacing w:before="0"/>
        <w:rPr>
          <w:rFonts w:ascii="Calibri" w:hAnsi="Calibri" w:cs="Calibri"/>
          <w:lang w:eastAsia="en-US"/>
        </w:rPr>
      </w:pPr>
    </w:p>
    <w:p w14:paraId="796BC089" w14:textId="77777777" w:rsidR="00734292" w:rsidRPr="00FB6748" w:rsidRDefault="00734292" w:rsidP="00734292">
      <w:pPr>
        <w:pStyle w:val="Heading3"/>
        <w:spacing w:before="0"/>
        <w:rPr>
          <w:rFonts w:ascii="Calibri" w:hAnsi="Calibri" w:cs="Calibri"/>
          <w:lang w:eastAsia="en-US"/>
        </w:rPr>
      </w:pPr>
      <w:r w:rsidRPr="00FB6748">
        <w:rPr>
          <w:rFonts w:ascii="Calibri" w:hAnsi="Calibri" w:cs="Calibri"/>
          <w:lang w:eastAsia="en-US"/>
        </w:rPr>
        <w:t xml:space="preserve">Selecting </w:t>
      </w:r>
      <w:r w:rsidRPr="00FB6748">
        <w:rPr>
          <w:rFonts w:ascii="Calibri" w:hAnsi="Calibri" w:cs="Calibri"/>
        </w:rPr>
        <w:t>control</w:t>
      </w:r>
      <w:r w:rsidRPr="00FB6748">
        <w:rPr>
          <w:rFonts w:ascii="Calibri" w:hAnsi="Calibri" w:cs="Calibri"/>
          <w:lang w:eastAsia="en-US"/>
        </w:rPr>
        <w:t xml:space="preserve"> measures</w:t>
      </w:r>
    </w:p>
    <w:p w14:paraId="35C64F64" w14:textId="77777777" w:rsidR="00734292" w:rsidRPr="00FB6748" w:rsidRDefault="00734292" w:rsidP="000E0E10">
      <w:pPr>
        <w:numPr>
          <w:ilvl w:val="0"/>
          <w:numId w:val="14"/>
        </w:numPr>
        <w:tabs>
          <w:tab w:val="left" w:pos="0"/>
        </w:tabs>
        <w:spacing w:before="60"/>
        <w:ind w:left="357" w:hanging="357"/>
        <w:rPr>
          <w:rFonts w:ascii="Calibri" w:hAnsi="Calibri" w:cs="Calibri"/>
          <w:szCs w:val="22"/>
        </w:rPr>
      </w:pPr>
      <w:r w:rsidRPr="00FB6748">
        <w:rPr>
          <w:rFonts w:ascii="Calibri" w:hAnsi="Calibri" w:cs="Calibri"/>
          <w:szCs w:val="22"/>
        </w:rPr>
        <w:t>Eliminate the risks so far as is reasonable practicable</w:t>
      </w:r>
    </w:p>
    <w:p w14:paraId="13E0807A" w14:textId="77777777" w:rsidR="00734292" w:rsidRPr="00FB6748" w:rsidRDefault="00734292" w:rsidP="000E0E10">
      <w:pPr>
        <w:numPr>
          <w:ilvl w:val="0"/>
          <w:numId w:val="14"/>
        </w:numPr>
        <w:tabs>
          <w:tab w:val="left" w:pos="0"/>
        </w:tabs>
        <w:spacing w:before="60"/>
        <w:ind w:left="357" w:hanging="357"/>
        <w:rPr>
          <w:rFonts w:ascii="Calibri" w:hAnsi="Calibri" w:cs="Calibri"/>
          <w:szCs w:val="22"/>
        </w:rPr>
      </w:pPr>
      <w:r w:rsidRPr="00FB6748">
        <w:rPr>
          <w:rFonts w:ascii="Calibri" w:hAnsi="Calibri" w:cs="Calibri"/>
          <w:szCs w:val="22"/>
        </w:rPr>
        <w:t>If this is not reasonably practicable, minimise them so far as reasonably practicable by applying the following hierarchy of control measures:</w:t>
      </w:r>
    </w:p>
    <w:p w14:paraId="26AD974C" w14:textId="77777777" w:rsidR="00734292" w:rsidRPr="00FB6748" w:rsidRDefault="00734292" w:rsidP="00734292">
      <w:pPr>
        <w:pStyle w:val="Bullet1"/>
        <w:spacing w:before="0"/>
        <w:rPr>
          <w:rFonts w:ascii="Calibri" w:hAnsi="Calibri" w:cs="Calibri"/>
          <w:szCs w:val="22"/>
        </w:rPr>
      </w:pPr>
      <w:r w:rsidRPr="00FB6748">
        <w:rPr>
          <w:rFonts w:ascii="Calibri" w:hAnsi="Calibri" w:cs="Calibri"/>
          <w:szCs w:val="22"/>
        </w:rPr>
        <w:t>minimise the risk by doing one or more of the following:</w:t>
      </w:r>
    </w:p>
    <w:p w14:paraId="6C920351" w14:textId="77777777" w:rsidR="00734292" w:rsidRPr="00FB6748" w:rsidRDefault="00734292" w:rsidP="00734292">
      <w:pPr>
        <w:pStyle w:val="Bullet2"/>
        <w:numPr>
          <w:ilvl w:val="0"/>
          <w:numId w:val="20"/>
        </w:numPr>
        <w:spacing w:before="0"/>
        <w:ind w:left="1071" w:hanging="357"/>
        <w:rPr>
          <w:rFonts w:ascii="Calibri" w:hAnsi="Calibri" w:cs="Calibri"/>
        </w:rPr>
      </w:pPr>
      <w:r w:rsidRPr="00FB6748">
        <w:rPr>
          <w:rFonts w:ascii="Calibri" w:hAnsi="Calibri" w:cs="Calibri"/>
        </w:rPr>
        <w:t>substituting the hazard</w:t>
      </w:r>
    </w:p>
    <w:p w14:paraId="389629EB" w14:textId="77777777" w:rsidR="00734292" w:rsidRPr="00FB6748" w:rsidRDefault="00734292" w:rsidP="00734292">
      <w:pPr>
        <w:pStyle w:val="Bullet2"/>
        <w:numPr>
          <w:ilvl w:val="0"/>
          <w:numId w:val="20"/>
        </w:numPr>
        <w:spacing w:before="0"/>
        <w:ind w:left="1071" w:hanging="357"/>
        <w:rPr>
          <w:rFonts w:ascii="Calibri" w:hAnsi="Calibri" w:cs="Calibri"/>
        </w:rPr>
      </w:pPr>
      <w:r w:rsidRPr="00FB6748">
        <w:rPr>
          <w:rFonts w:ascii="Calibri" w:hAnsi="Calibri" w:cs="Calibri"/>
        </w:rPr>
        <w:t>isolating the hazard</w:t>
      </w:r>
    </w:p>
    <w:p w14:paraId="73D300FF" w14:textId="77777777" w:rsidR="00734292" w:rsidRPr="00FB6748" w:rsidRDefault="00734292" w:rsidP="00734292">
      <w:pPr>
        <w:pStyle w:val="Bullet2"/>
        <w:numPr>
          <w:ilvl w:val="0"/>
          <w:numId w:val="20"/>
        </w:numPr>
        <w:spacing w:before="0"/>
        <w:ind w:left="1071" w:hanging="357"/>
        <w:rPr>
          <w:rFonts w:ascii="Calibri" w:hAnsi="Calibri" w:cs="Calibri"/>
        </w:rPr>
      </w:pPr>
      <w:r w:rsidRPr="00FB6748">
        <w:rPr>
          <w:rFonts w:ascii="Calibri" w:hAnsi="Calibri" w:cs="Calibri"/>
        </w:rPr>
        <w:t>implementing engineering controls</w:t>
      </w:r>
    </w:p>
    <w:p w14:paraId="00DA34AC" w14:textId="77777777" w:rsidR="00734292" w:rsidRPr="00FB6748" w:rsidRDefault="00734292" w:rsidP="00734292">
      <w:pPr>
        <w:pStyle w:val="Bullet1"/>
        <w:spacing w:before="0"/>
        <w:rPr>
          <w:rFonts w:ascii="Calibri" w:hAnsi="Calibri" w:cs="Calibri"/>
          <w:szCs w:val="22"/>
        </w:rPr>
      </w:pPr>
      <w:r w:rsidRPr="00FB6748">
        <w:rPr>
          <w:rFonts w:ascii="Calibri" w:hAnsi="Calibri" w:cs="Calibri"/>
          <w:szCs w:val="22"/>
        </w:rPr>
        <w:t>if the risk still remains, minimise the remaining risk by implementing administrative controls</w:t>
      </w:r>
    </w:p>
    <w:p w14:paraId="4E234BAD" w14:textId="77777777" w:rsidR="00734292" w:rsidRPr="00FB6748" w:rsidRDefault="00734292" w:rsidP="00734292">
      <w:pPr>
        <w:pStyle w:val="Bullet1"/>
        <w:spacing w:before="0"/>
        <w:rPr>
          <w:rFonts w:ascii="Calibri" w:hAnsi="Calibri" w:cs="Calibri"/>
          <w:szCs w:val="22"/>
        </w:rPr>
      </w:pPr>
      <w:r w:rsidRPr="00FB6748">
        <w:rPr>
          <w:rFonts w:ascii="Calibri" w:hAnsi="Calibri" w:cs="Calibri"/>
          <w:szCs w:val="22"/>
        </w:rPr>
        <w:t xml:space="preserve">if the risk </w:t>
      </w:r>
      <w:proofErr w:type="gramStart"/>
      <w:r w:rsidRPr="00FB6748">
        <w:rPr>
          <w:rFonts w:ascii="Calibri" w:hAnsi="Calibri" w:cs="Calibri"/>
          <w:szCs w:val="22"/>
        </w:rPr>
        <w:t>still remains</w:t>
      </w:r>
      <w:proofErr w:type="gramEnd"/>
      <w:r w:rsidRPr="00FB6748">
        <w:rPr>
          <w:rFonts w:ascii="Calibri" w:hAnsi="Calibri" w:cs="Calibri"/>
          <w:szCs w:val="22"/>
        </w:rPr>
        <w:t>, minimise the remaining risk by ensuring the provision and use of suitable personal protective equipment (PPE).</w:t>
      </w:r>
    </w:p>
    <w:p w14:paraId="3B1B1799" w14:textId="77777777" w:rsidR="009505CF" w:rsidRPr="00FB6748" w:rsidRDefault="009505CF" w:rsidP="00734292">
      <w:pPr>
        <w:pStyle w:val="Heading3"/>
        <w:spacing w:before="0"/>
        <w:rPr>
          <w:rFonts w:ascii="Calibri" w:hAnsi="Calibri" w:cs="Calibri"/>
          <w:lang w:eastAsia="en-US"/>
        </w:rPr>
      </w:pPr>
    </w:p>
    <w:p w14:paraId="19650F2B" w14:textId="77777777" w:rsidR="00734292" w:rsidRPr="00FB6748" w:rsidRDefault="00734292" w:rsidP="00734292">
      <w:pPr>
        <w:pStyle w:val="Heading3"/>
        <w:spacing w:before="0"/>
        <w:rPr>
          <w:rFonts w:ascii="Calibri" w:hAnsi="Calibri" w:cs="Calibri"/>
          <w:lang w:eastAsia="en-US"/>
        </w:rPr>
      </w:pPr>
      <w:r w:rsidRPr="00FB6748">
        <w:rPr>
          <w:rFonts w:ascii="Calibri" w:hAnsi="Calibri" w:cs="Calibri"/>
          <w:lang w:eastAsia="en-US"/>
        </w:rPr>
        <w:t xml:space="preserve">SWMS </w:t>
      </w:r>
      <w:r w:rsidRPr="00FB6748">
        <w:rPr>
          <w:rFonts w:ascii="Calibri" w:hAnsi="Calibri" w:cs="Calibri"/>
        </w:rPr>
        <w:t>compliance</w:t>
      </w:r>
      <w:r w:rsidRPr="00FB6748">
        <w:rPr>
          <w:rFonts w:ascii="Calibri" w:hAnsi="Calibri" w:cs="Calibri"/>
          <w:lang w:eastAsia="en-US"/>
        </w:rPr>
        <w:t xml:space="preserve"> (information, monitoring and review)</w:t>
      </w:r>
    </w:p>
    <w:p w14:paraId="55039C24" w14:textId="77777777" w:rsidR="00734292" w:rsidRPr="00FB6748" w:rsidRDefault="00734292" w:rsidP="000E0E10">
      <w:pPr>
        <w:numPr>
          <w:ilvl w:val="0"/>
          <w:numId w:val="6"/>
        </w:numPr>
        <w:spacing w:before="60"/>
        <w:ind w:left="357" w:hanging="357"/>
        <w:rPr>
          <w:rFonts w:ascii="Calibri" w:hAnsi="Calibri" w:cs="Calibri"/>
          <w:szCs w:val="22"/>
          <w:lang w:eastAsia="en-US"/>
        </w:rPr>
      </w:pPr>
      <w:r w:rsidRPr="00FB6748">
        <w:rPr>
          <w:rFonts w:ascii="Calibri" w:hAnsi="Calibri" w:cs="Calibri"/>
          <w:szCs w:val="22"/>
          <w:lang w:eastAsia="en-US"/>
        </w:rPr>
        <w:t>Brief each team member on the SWMS before commencing work. Ensure each team member knows work is to stop if the SWMS is not followed.</w:t>
      </w:r>
    </w:p>
    <w:p w14:paraId="068A01C6" w14:textId="77777777" w:rsidR="00734292" w:rsidRPr="00FB6748" w:rsidRDefault="00734292" w:rsidP="000E0E10">
      <w:pPr>
        <w:numPr>
          <w:ilvl w:val="0"/>
          <w:numId w:val="6"/>
        </w:numPr>
        <w:spacing w:before="60"/>
        <w:ind w:left="357" w:hanging="357"/>
        <w:rPr>
          <w:rFonts w:ascii="Calibri" w:hAnsi="Calibri" w:cs="Calibri"/>
          <w:szCs w:val="22"/>
          <w:lang w:eastAsia="en-US"/>
        </w:rPr>
      </w:pPr>
      <w:r w:rsidRPr="00FB6748">
        <w:rPr>
          <w:rFonts w:ascii="Calibri" w:hAnsi="Calibri" w:cs="Calibri"/>
          <w:szCs w:val="22"/>
          <w:lang w:eastAsia="en-US"/>
        </w:rPr>
        <w:t>Observe the work being carried out and monitor compliance with the SWMS. Review risk controls regularly, including:</w:t>
      </w:r>
    </w:p>
    <w:p w14:paraId="7772C398" w14:textId="77777777" w:rsidR="00734292" w:rsidRPr="00FB6748" w:rsidRDefault="00734292" w:rsidP="00734292">
      <w:pPr>
        <w:numPr>
          <w:ilvl w:val="0"/>
          <w:numId w:val="7"/>
        </w:numPr>
        <w:spacing w:before="0"/>
        <w:rPr>
          <w:rFonts w:ascii="Calibri" w:hAnsi="Calibri" w:cs="Calibri"/>
          <w:szCs w:val="22"/>
          <w:lang w:eastAsia="en-US"/>
        </w:rPr>
      </w:pPr>
      <w:r w:rsidRPr="00FB6748">
        <w:rPr>
          <w:rFonts w:ascii="Calibri" w:hAnsi="Calibri" w:cs="Calibri"/>
          <w:szCs w:val="22"/>
          <w:lang w:eastAsia="en-US"/>
        </w:rPr>
        <w:t>before a change occurs to the work itself, the system of work or the work location</w:t>
      </w:r>
    </w:p>
    <w:p w14:paraId="08C6A70B" w14:textId="77777777" w:rsidR="00734292" w:rsidRPr="00FB6748" w:rsidRDefault="00734292" w:rsidP="00734292">
      <w:pPr>
        <w:numPr>
          <w:ilvl w:val="0"/>
          <w:numId w:val="7"/>
        </w:numPr>
        <w:spacing w:before="0"/>
        <w:rPr>
          <w:rFonts w:ascii="Calibri" w:hAnsi="Calibri" w:cs="Calibri"/>
          <w:szCs w:val="22"/>
          <w:lang w:eastAsia="en-US"/>
        </w:rPr>
      </w:pPr>
      <w:r w:rsidRPr="00FB6748">
        <w:rPr>
          <w:rFonts w:ascii="Calibri" w:hAnsi="Calibri" w:cs="Calibri"/>
          <w:szCs w:val="22"/>
          <w:lang w:eastAsia="en-US"/>
        </w:rPr>
        <w:t>if a new hazard associated with the work is identified</w:t>
      </w:r>
    </w:p>
    <w:p w14:paraId="4802F82F" w14:textId="77777777" w:rsidR="00734292" w:rsidRPr="00FB6748" w:rsidRDefault="00734292" w:rsidP="00734292">
      <w:pPr>
        <w:numPr>
          <w:ilvl w:val="0"/>
          <w:numId w:val="7"/>
        </w:numPr>
        <w:spacing w:before="0"/>
        <w:rPr>
          <w:rFonts w:ascii="Calibri" w:hAnsi="Calibri" w:cs="Calibri"/>
          <w:szCs w:val="22"/>
          <w:lang w:eastAsia="en-US"/>
        </w:rPr>
      </w:pPr>
      <w:r w:rsidRPr="00FB6748">
        <w:rPr>
          <w:rFonts w:ascii="Calibri" w:hAnsi="Calibri" w:cs="Calibri"/>
          <w:szCs w:val="22"/>
          <w:lang w:eastAsia="en-US"/>
        </w:rPr>
        <w:t>when new or additional information about the hazard becomes available</w:t>
      </w:r>
    </w:p>
    <w:p w14:paraId="34F7FCD7" w14:textId="77777777" w:rsidR="00734292" w:rsidRPr="00FB6748" w:rsidRDefault="00734292" w:rsidP="00734292">
      <w:pPr>
        <w:numPr>
          <w:ilvl w:val="0"/>
          <w:numId w:val="7"/>
        </w:numPr>
        <w:spacing w:before="0"/>
        <w:rPr>
          <w:rFonts w:ascii="Calibri" w:hAnsi="Calibri" w:cs="Calibri"/>
          <w:szCs w:val="22"/>
          <w:lang w:eastAsia="en-US"/>
        </w:rPr>
      </w:pPr>
      <w:r w:rsidRPr="00FB6748">
        <w:rPr>
          <w:rFonts w:ascii="Calibri" w:hAnsi="Calibri" w:cs="Calibri"/>
          <w:szCs w:val="22"/>
          <w:lang w:eastAsia="en-US"/>
        </w:rPr>
        <w:t>when a notifiable incident occurs in relation to the work</w:t>
      </w:r>
    </w:p>
    <w:p w14:paraId="28AB8ED0" w14:textId="77777777" w:rsidR="00734292" w:rsidRPr="00FB6748" w:rsidRDefault="00734292" w:rsidP="00734292">
      <w:pPr>
        <w:numPr>
          <w:ilvl w:val="0"/>
          <w:numId w:val="7"/>
        </w:numPr>
        <w:spacing w:before="0"/>
        <w:rPr>
          <w:rFonts w:ascii="Calibri" w:hAnsi="Calibri" w:cs="Calibri"/>
          <w:szCs w:val="22"/>
          <w:lang w:eastAsia="en-US"/>
        </w:rPr>
      </w:pPr>
      <w:r w:rsidRPr="00FB6748">
        <w:rPr>
          <w:rFonts w:ascii="Calibri" w:hAnsi="Calibri" w:cs="Calibri"/>
          <w:szCs w:val="22"/>
          <w:lang w:eastAsia="en-US"/>
        </w:rPr>
        <w:t xml:space="preserve">when risk controls are </w:t>
      </w:r>
      <w:proofErr w:type="gramStart"/>
      <w:r w:rsidRPr="00FB6748">
        <w:rPr>
          <w:rFonts w:ascii="Calibri" w:hAnsi="Calibri" w:cs="Calibri"/>
          <w:szCs w:val="22"/>
          <w:lang w:eastAsia="en-US"/>
        </w:rPr>
        <w:t>inadequate</w:t>
      </w:r>
      <w:proofErr w:type="gramEnd"/>
      <w:r w:rsidRPr="00FB6748">
        <w:rPr>
          <w:rFonts w:ascii="Calibri" w:hAnsi="Calibri" w:cs="Calibri"/>
          <w:szCs w:val="22"/>
          <w:lang w:eastAsia="en-US"/>
        </w:rPr>
        <w:t xml:space="preserve"> or the SWMS is not being followed.</w:t>
      </w:r>
    </w:p>
    <w:p w14:paraId="589278B5" w14:textId="77777777" w:rsidR="00734292" w:rsidRPr="00FB6748" w:rsidRDefault="00734292" w:rsidP="00734292">
      <w:pPr>
        <w:spacing w:before="0"/>
        <w:ind w:left="360"/>
        <w:rPr>
          <w:rFonts w:ascii="Calibri" w:hAnsi="Calibri" w:cs="Calibri"/>
          <w:szCs w:val="22"/>
          <w:lang w:eastAsia="en-US"/>
        </w:rPr>
      </w:pPr>
      <w:r w:rsidRPr="00FB6748">
        <w:rPr>
          <w:rFonts w:ascii="Calibri" w:hAnsi="Calibri" w:cs="Calibri"/>
          <w:szCs w:val="22"/>
          <w:lang w:eastAsia="en-US"/>
        </w:rPr>
        <w:t xml:space="preserve">In all of the above situations stop the work, review the SWMS, adjust as required and re-brief the team. </w:t>
      </w:r>
    </w:p>
    <w:p w14:paraId="062DABF9" w14:textId="77777777" w:rsidR="009505CF" w:rsidRPr="00FB6748" w:rsidRDefault="009505CF" w:rsidP="00734292">
      <w:pPr>
        <w:pStyle w:val="TableBold"/>
        <w:spacing w:before="0" w:after="0"/>
        <w:rPr>
          <w:rFonts w:ascii="Calibri" w:hAnsi="Calibri" w:cs="Calibri"/>
          <w:lang w:eastAsia="en-US"/>
        </w:rPr>
      </w:pPr>
    </w:p>
    <w:p w14:paraId="212B185F" w14:textId="77777777" w:rsidR="009505CF" w:rsidRPr="00FB6748" w:rsidRDefault="00734292" w:rsidP="00734292">
      <w:pPr>
        <w:pStyle w:val="TableBold"/>
        <w:spacing w:before="0" w:after="0"/>
        <w:rPr>
          <w:rFonts w:ascii="Calibri" w:hAnsi="Calibri" w:cs="Calibri"/>
          <w:lang w:eastAsia="en-US"/>
        </w:rPr>
      </w:pPr>
      <w:r w:rsidRPr="00FB6748">
        <w:rPr>
          <w:rFonts w:ascii="Calibri" w:hAnsi="Calibri" w:cs="Calibri"/>
          <w:lang w:eastAsia="en-US"/>
        </w:rPr>
        <w:t>Keep the SWMS in a readily available location for the duration of the high risk cons</w:t>
      </w:r>
      <w:r w:rsidR="00FC4BC6">
        <w:rPr>
          <w:rFonts w:ascii="Calibri" w:hAnsi="Calibri" w:cs="Calibri"/>
          <w:lang w:eastAsia="en-US"/>
        </w:rPr>
        <w:t>truction work and for at least two</w:t>
      </w:r>
      <w:r w:rsidRPr="00FB6748">
        <w:rPr>
          <w:rFonts w:ascii="Calibri" w:hAnsi="Calibri" w:cs="Calibri"/>
          <w:lang w:eastAsia="en-US"/>
        </w:rPr>
        <w:t xml:space="preserve"> years after a notifiable incident occurs.</w:t>
      </w:r>
    </w:p>
    <w:p w14:paraId="0D52AEBC" w14:textId="77777777" w:rsidR="009505CF" w:rsidRPr="00FB6748" w:rsidRDefault="009505CF" w:rsidP="00734292">
      <w:pPr>
        <w:pStyle w:val="TableBold"/>
        <w:spacing w:before="0" w:after="0"/>
        <w:rPr>
          <w:rFonts w:ascii="Calibri" w:hAnsi="Calibri" w:cs="Calibri"/>
          <w:lang w:eastAsia="en-US"/>
        </w:rPr>
        <w:sectPr w:rsidR="009505CF" w:rsidRPr="00FB6748" w:rsidSect="009505CF">
          <w:headerReference w:type="default" r:id="rId8"/>
          <w:footerReference w:type="default" r:id="rId9"/>
          <w:pgSz w:w="11906" w:h="16838" w:code="9"/>
          <w:pgMar w:top="992" w:right="1134" w:bottom="1418" w:left="1134" w:header="709" w:footer="567" w:gutter="0"/>
          <w:cols w:space="708"/>
          <w:docGrid w:linePitch="360"/>
        </w:sectPr>
      </w:pPr>
    </w:p>
    <w:p w14:paraId="38061AF2" w14:textId="77777777" w:rsidR="00E4562F" w:rsidRPr="00FB6748" w:rsidRDefault="00E4562F" w:rsidP="00E4562F">
      <w:pPr>
        <w:spacing w:after="120"/>
        <w:jc w:val="center"/>
        <w:rPr>
          <w:rFonts w:ascii="Calibri" w:hAnsi="Calibri" w:cs="Calibri"/>
          <w:b/>
          <w:color w:val="365F91"/>
          <w:sz w:val="32"/>
          <w:szCs w:val="32"/>
          <w:lang w:eastAsia="en-US"/>
        </w:rPr>
      </w:pPr>
      <w:r w:rsidRPr="00FB6748">
        <w:rPr>
          <w:rFonts w:ascii="Calibri" w:hAnsi="Calibri" w:cs="Calibri"/>
          <w:b/>
          <w:color w:val="365F91"/>
          <w:sz w:val="32"/>
          <w:szCs w:val="32"/>
          <w:lang w:eastAsia="en-US"/>
        </w:rPr>
        <w:lastRenderedPageBreak/>
        <w:t>Safe Work Method Statement</w:t>
      </w:r>
      <w:r w:rsidR="0057551E">
        <w:rPr>
          <w:rFonts w:ascii="Calibri" w:hAnsi="Calibri" w:cs="Calibri"/>
          <w:b/>
          <w:color w:val="365F91"/>
          <w:sz w:val="32"/>
          <w:szCs w:val="32"/>
          <w:lang w:eastAsia="en-US"/>
        </w:rPr>
        <w:t xml:space="preserve"> (SWMS)</w:t>
      </w:r>
    </w:p>
    <w:p w14:paraId="5D4475AD" w14:textId="77777777" w:rsidR="00E4562F" w:rsidRPr="00FB6748" w:rsidRDefault="000E0E10" w:rsidP="00E4562F">
      <w:pPr>
        <w:spacing w:after="120"/>
        <w:jc w:val="center"/>
        <w:rPr>
          <w:rFonts w:ascii="Calibri" w:hAnsi="Calibri" w:cs="Calibri"/>
          <w:b/>
          <w:color w:val="365F91"/>
          <w:sz w:val="32"/>
          <w:szCs w:val="32"/>
          <w:lang w:eastAsia="en-US"/>
        </w:rPr>
      </w:pPr>
      <w:r w:rsidRPr="00FB6748">
        <w:rPr>
          <w:rFonts w:ascii="Calibri" w:hAnsi="Calibri" w:cs="Calibri"/>
          <w:b/>
          <w:color w:val="365F91"/>
          <w:sz w:val="32"/>
          <w:szCs w:val="32"/>
          <w:lang w:eastAsia="en-US"/>
        </w:rPr>
        <w:t>Template</w:t>
      </w:r>
      <w:r w:rsidR="00E4562F" w:rsidRPr="00FB6748">
        <w:rPr>
          <w:rFonts w:ascii="Calibri" w:hAnsi="Calibri" w:cs="Calibri"/>
          <w:b/>
          <w:color w:val="365F91"/>
          <w:sz w:val="32"/>
          <w:szCs w:val="32"/>
          <w:lang w:eastAsia="en-US"/>
        </w:rPr>
        <w:t xml:space="preserve"> adapted for an Event Road Closure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6813"/>
        <w:gridCol w:w="1406"/>
        <w:gridCol w:w="2163"/>
      </w:tblGrid>
      <w:tr w:rsidR="00C94798" w:rsidRPr="00FB6748" w14:paraId="5A91D33D" w14:textId="77777777" w:rsidTr="00FB6748">
        <w:tc>
          <w:tcPr>
            <w:tcW w:w="3652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26635DCB" w14:textId="77777777" w:rsidR="00E4562F" w:rsidRPr="00FB6748" w:rsidRDefault="00E4562F" w:rsidP="00FB6748">
            <w:pPr>
              <w:spacing w:after="120"/>
              <w:rPr>
                <w:rFonts w:ascii="Calibri" w:hAnsi="Calibri" w:cs="Calibri"/>
                <w:b/>
                <w:szCs w:val="22"/>
              </w:rPr>
            </w:pPr>
            <w:r w:rsidRPr="00FB6748">
              <w:rPr>
                <w:rFonts w:ascii="Calibri" w:hAnsi="Calibri" w:cs="Calibri"/>
                <w:b/>
                <w:szCs w:val="22"/>
              </w:rPr>
              <w:t>Organisation Name: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4D11F675" w14:textId="77777777" w:rsidR="00E4562F" w:rsidRPr="00FB6748" w:rsidRDefault="00E4562F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1417" w:type="dxa"/>
            <w:shd w:val="clear" w:color="auto" w:fill="DBE5F1"/>
            <w:vAlign w:val="center"/>
          </w:tcPr>
          <w:p w14:paraId="4528CBCF" w14:textId="77777777" w:rsidR="00E4562F" w:rsidRPr="00FB6748" w:rsidRDefault="00E4562F" w:rsidP="00FB6748">
            <w:pPr>
              <w:spacing w:after="120"/>
              <w:rPr>
                <w:rFonts w:ascii="Calibri" w:hAnsi="Calibri" w:cs="Calibri"/>
                <w:b/>
                <w:szCs w:val="22"/>
              </w:rPr>
            </w:pPr>
            <w:r w:rsidRPr="00FB6748">
              <w:rPr>
                <w:rFonts w:ascii="Calibri" w:hAnsi="Calibri" w:cs="Calibri"/>
                <w:b/>
                <w:szCs w:val="22"/>
              </w:rPr>
              <w:t>ABN: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491F8DDA" w14:textId="77777777" w:rsidR="00E4562F" w:rsidRPr="00FB6748" w:rsidRDefault="00E4562F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</w:tr>
      <w:tr w:rsidR="00C94798" w:rsidRPr="00FB6748" w14:paraId="2A44A329" w14:textId="77777777" w:rsidTr="00FB6748">
        <w:tc>
          <w:tcPr>
            <w:tcW w:w="3652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2761AC58" w14:textId="77777777" w:rsidR="00E4562F" w:rsidRPr="00FB6748" w:rsidRDefault="00E4562F" w:rsidP="00FB6748">
            <w:pPr>
              <w:spacing w:after="120"/>
              <w:rPr>
                <w:rFonts w:ascii="Calibri" w:hAnsi="Calibri" w:cs="Calibri"/>
                <w:b/>
                <w:szCs w:val="22"/>
              </w:rPr>
            </w:pPr>
            <w:r w:rsidRPr="00FB6748">
              <w:rPr>
                <w:rFonts w:ascii="Calibri" w:hAnsi="Calibri" w:cs="Calibri"/>
                <w:b/>
                <w:szCs w:val="22"/>
              </w:rPr>
              <w:t xml:space="preserve">Organisation’s Address: </w:t>
            </w:r>
          </w:p>
        </w:tc>
        <w:tc>
          <w:tcPr>
            <w:tcW w:w="10566" w:type="dxa"/>
            <w:gridSpan w:val="3"/>
            <w:shd w:val="clear" w:color="auto" w:fill="auto"/>
            <w:vAlign w:val="center"/>
          </w:tcPr>
          <w:p w14:paraId="691D75FF" w14:textId="77777777" w:rsidR="00E4562F" w:rsidRPr="00FB6748" w:rsidRDefault="00E4562F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</w:tr>
      <w:tr w:rsidR="00C94798" w:rsidRPr="00FB6748" w14:paraId="72DDE8DE" w14:textId="77777777" w:rsidTr="00AA7971">
        <w:tc>
          <w:tcPr>
            <w:tcW w:w="3652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26342879" w14:textId="77777777" w:rsidR="00C94798" w:rsidRPr="00FB6748" w:rsidRDefault="00C94798" w:rsidP="00FB6748">
            <w:pPr>
              <w:spacing w:after="120"/>
              <w:rPr>
                <w:rFonts w:ascii="Calibri" w:hAnsi="Calibri" w:cs="Calibri"/>
                <w:b/>
                <w:szCs w:val="22"/>
              </w:rPr>
            </w:pPr>
            <w:r w:rsidRPr="00FB6748">
              <w:rPr>
                <w:rFonts w:ascii="Calibri" w:hAnsi="Calibri" w:cs="Calibri"/>
                <w:b/>
                <w:szCs w:val="22"/>
              </w:rPr>
              <w:t>Event Name: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3A0175DC" w14:textId="77777777" w:rsidR="00C94798" w:rsidRPr="00FB6748" w:rsidRDefault="00C94798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1417" w:type="dxa"/>
            <w:shd w:val="clear" w:color="auto" w:fill="DBE5F1"/>
            <w:vAlign w:val="center"/>
          </w:tcPr>
          <w:p w14:paraId="651352D5" w14:textId="77777777" w:rsidR="00C94798" w:rsidRPr="00C94798" w:rsidRDefault="00C94798" w:rsidP="00FB6748">
            <w:pPr>
              <w:spacing w:after="120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Event </w:t>
            </w:r>
            <w:r w:rsidRPr="00C94798">
              <w:rPr>
                <w:rFonts w:ascii="Calibri" w:hAnsi="Calibri" w:cs="Calibri"/>
                <w:b/>
                <w:szCs w:val="22"/>
              </w:rPr>
              <w:t>Date: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315DB462" w14:textId="77777777" w:rsidR="00C94798" w:rsidRPr="00FB6748" w:rsidRDefault="00C94798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</w:tr>
      <w:tr w:rsidR="00C94798" w:rsidRPr="00FB6748" w14:paraId="2CF9EA50" w14:textId="77777777" w:rsidTr="00FB6748">
        <w:tc>
          <w:tcPr>
            <w:tcW w:w="3652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463B819D" w14:textId="77777777" w:rsidR="00E4562F" w:rsidRPr="00FB6748" w:rsidRDefault="00E4562F" w:rsidP="00FB6748">
            <w:pPr>
              <w:spacing w:after="120"/>
              <w:rPr>
                <w:rFonts w:ascii="Calibri" w:hAnsi="Calibri" w:cs="Calibri"/>
                <w:b/>
                <w:szCs w:val="22"/>
              </w:rPr>
            </w:pPr>
            <w:r w:rsidRPr="00FB6748">
              <w:rPr>
                <w:rFonts w:ascii="Calibri" w:hAnsi="Calibri" w:cs="Calibri"/>
                <w:b/>
                <w:szCs w:val="22"/>
              </w:rPr>
              <w:t>Work Activity:</w:t>
            </w:r>
          </w:p>
        </w:tc>
        <w:tc>
          <w:tcPr>
            <w:tcW w:w="10566" w:type="dxa"/>
            <w:gridSpan w:val="3"/>
            <w:shd w:val="clear" w:color="auto" w:fill="auto"/>
            <w:vAlign w:val="center"/>
          </w:tcPr>
          <w:p w14:paraId="73E82C57" w14:textId="77777777" w:rsidR="00E4562F" w:rsidRPr="00FB6748" w:rsidRDefault="007825B2" w:rsidP="0057551E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  <w:r w:rsidRPr="00FB6748">
              <w:rPr>
                <w:rFonts w:ascii="Calibri" w:hAnsi="Calibri" w:cs="Calibri"/>
                <w:color w:val="365F91"/>
                <w:szCs w:val="22"/>
              </w:rPr>
              <w:t xml:space="preserve">Closure of </w:t>
            </w:r>
            <w:r w:rsidR="0057551E">
              <w:rPr>
                <w:rFonts w:ascii="Calibri" w:hAnsi="Calibri" w:cs="Calibri"/>
                <w:color w:val="365F91"/>
                <w:szCs w:val="22"/>
              </w:rPr>
              <w:t>r</w:t>
            </w:r>
            <w:r w:rsidRPr="00FB6748">
              <w:rPr>
                <w:rFonts w:ascii="Calibri" w:hAnsi="Calibri" w:cs="Calibri"/>
                <w:color w:val="365F91"/>
                <w:szCs w:val="22"/>
              </w:rPr>
              <w:t xml:space="preserve">oad </w:t>
            </w:r>
            <w:r w:rsidR="0057551E">
              <w:rPr>
                <w:rFonts w:ascii="Calibri" w:hAnsi="Calibri" w:cs="Calibri"/>
                <w:color w:val="365F91"/>
                <w:szCs w:val="22"/>
              </w:rPr>
              <w:t>to conduct an event</w:t>
            </w:r>
          </w:p>
        </w:tc>
      </w:tr>
      <w:tr w:rsidR="00C94798" w:rsidRPr="00FB6748" w14:paraId="4ECF163A" w14:textId="77777777" w:rsidTr="00FB6748">
        <w:tc>
          <w:tcPr>
            <w:tcW w:w="3652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0A9EB756" w14:textId="77777777" w:rsidR="00E4562F" w:rsidRPr="00FB6748" w:rsidRDefault="00E4562F" w:rsidP="00FB6748">
            <w:pPr>
              <w:spacing w:after="120"/>
              <w:rPr>
                <w:rFonts w:ascii="Calibri" w:hAnsi="Calibri" w:cs="Calibri"/>
                <w:b/>
                <w:szCs w:val="22"/>
              </w:rPr>
            </w:pPr>
            <w:r w:rsidRPr="00FB6748">
              <w:rPr>
                <w:rFonts w:ascii="Calibri" w:hAnsi="Calibri" w:cs="Calibri"/>
                <w:b/>
                <w:szCs w:val="22"/>
              </w:rPr>
              <w:t>Work Location:</w:t>
            </w:r>
          </w:p>
        </w:tc>
        <w:tc>
          <w:tcPr>
            <w:tcW w:w="10566" w:type="dxa"/>
            <w:gridSpan w:val="3"/>
            <w:shd w:val="clear" w:color="auto" w:fill="auto"/>
            <w:vAlign w:val="center"/>
          </w:tcPr>
          <w:p w14:paraId="05EC2188" w14:textId="77777777" w:rsidR="00E4562F" w:rsidRPr="00FB6748" w:rsidRDefault="00E4562F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</w:tr>
      <w:tr w:rsidR="00C94798" w:rsidRPr="00FB6748" w14:paraId="433F0DB2" w14:textId="77777777" w:rsidTr="00FB6748">
        <w:tc>
          <w:tcPr>
            <w:tcW w:w="3652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79949545" w14:textId="77777777" w:rsidR="00E4562F" w:rsidRPr="00FB6748" w:rsidRDefault="00E4562F" w:rsidP="00FB6748">
            <w:pPr>
              <w:spacing w:after="120"/>
              <w:rPr>
                <w:rFonts w:ascii="Calibri" w:hAnsi="Calibri" w:cs="Calibri"/>
                <w:b/>
                <w:szCs w:val="22"/>
              </w:rPr>
            </w:pPr>
            <w:r w:rsidRPr="00FB6748">
              <w:rPr>
                <w:rFonts w:ascii="Calibri" w:hAnsi="Calibri" w:cs="Calibri"/>
                <w:b/>
                <w:szCs w:val="22"/>
              </w:rPr>
              <w:t>Name of Event Manager: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542F6EFA" w14:textId="77777777" w:rsidR="00E4562F" w:rsidRPr="00FB6748" w:rsidRDefault="00E4562F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1417" w:type="dxa"/>
            <w:shd w:val="clear" w:color="auto" w:fill="DBE5F1"/>
            <w:vAlign w:val="center"/>
          </w:tcPr>
          <w:p w14:paraId="3AC150DA" w14:textId="77777777" w:rsidR="00E4562F" w:rsidRPr="00FB6748" w:rsidRDefault="00E4562F" w:rsidP="00FB6748">
            <w:pPr>
              <w:spacing w:after="120"/>
              <w:rPr>
                <w:rFonts w:ascii="Calibri" w:hAnsi="Calibri" w:cs="Calibri"/>
                <w:b/>
                <w:szCs w:val="22"/>
              </w:rPr>
            </w:pPr>
            <w:r w:rsidRPr="00FB6748">
              <w:rPr>
                <w:rFonts w:ascii="Calibri" w:hAnsi="Calibri" w:cs="Calibri"/>
                <w:b/>
                <w:szCs w:val="22"/>
              </w:rPr>
              <w:t>Phone: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2547817B" w14:textId="77777777" w:rsidR="00E4562F" w:rsidRPr="00FB6748" w:rsidRDefault="00E4562F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</w:tr>
      <w:tr w:rsidR="0021456B" w:rsidRPr="00FB6748" w14:paraId="36EF53C2" w14:textId="77777777" w:rsidTr="00FB6748">
        <w:trPr>
          <w:trHeight w:val="533"/>
        </w:trPr>
        <w:tc>
          <w:tcPr>
            <w:tcW w:w="3652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64FD407A" w14:textId="77777777" w:rsidR="0021456B" w:rsidRPr="00FB6748" w:rsidRDefault="0021456B" w:rsidP="00FB6748">
            <w:pPr>
              <w:spacing w:after="120"/>
              <w:rPr>
                <w:rFonts w:ascii="Calibri" w:hAnsi="Calibri" w:cs="Calibri"/>
                <w:b/>
                <w:szCs w:val="22"/>
              </w:rPr>
            </w:pPr>
            <w:r w:rsidRPr="00FB6748">
              <w:rPr>
                <w:rFonts w:ascii="Calibri" w:hAnsi="Calibri" w:cs="Calibri"/>
                <w:b/>
                <w:szCs w:val="22"/>
              </w:rPr>
              <w:t>Name of qualified person supervising the road closure and ensuring compliance with the SMWS:</w:t>
            </w:r>
          </w:p>
        </w:tc>
        <w:tc>
          <w:tcPr>
            <w:tcW w:w="6947" w:type="dxa"/>
            <w:vMerge w:val="restart"/>
            <w:shd w:val="clear" w:color="auto" w:fill="auto"/>
            <w:vAlign w:val="center"/>
          </w:tcPr>
          <w:p w14:paraId="629F67DA" w14:textId="77777777" w:rsidR="0021456B" w:rsidRPr="00FB6748" w:rsidRDefault="0021456B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3619" w:type="dxa"/>
            <w:gridSpan w:val="2"/>
            <w:shd w:val="clear" w:color="auto" w:fill="auto"/>
            <w:vAlign w:val="center"/>
          </w:tcPr>
          <w:p w14:paraId="186006BE" w14:textId="77777777" w:rsidR="0021456B" w:rsidRPr="00FB6748" w:rsidRDefault="0021456B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</w:tr>
      <w:tr w:rsidR="0021456B" w:rsidRPr="00FB6748" w14:paraId="0E7AF7AB" w14:textId="77777777" w:rsidTr="00FB6748">
        <w:trPr>
          <w:trHeight w:val="532"/>
        </w:trPr>
        <w:tc>
          <w:tcPr>
            <w:tcW w:w="3652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166CFDD0" w14:textId="77777777" w:rsidR="0021456B" w:rsidRPr="00FB6748" w:rsidRDefault="0021456B" w:rsidP="00FB6748">
            <w:pPr>
              <w:spacing w:after="120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6947" w:type="dxa"/>
            <w:vMerge/>
            <w:shd w:val="clear" w:color="auto" w:fill="auto"/>
            <w:vAlign w:val="center"/>
          </w:tcPr>
          <w:p w14:paraId="6E51E136" w14:textId="77777777" w:rsidR="0021456B" w:rsidRPr="00FB6748" w:rsidRDefault="0021456B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1417" w:type="dxa"/>
            <w:shd w:val="clear" w:color="auto" w:fill="DBE5F1"/>
            <w:vAlign w:val="center"/>
          </w:tcPr>
          <w:p w14:paraId="5639CDDA" w14:textId="77777777" w:rsidR="0021456B" w:rsidRPr="00FB6748" w:rsidRDefault="0021456B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  <w:r w:rsidRPr="00FB6748">
              <w:rPr>
                <w:rFonts w:ascii="Calibri" w:hAnsi="Calibri" w:cs="Calibri"/>
                <w:b/>
                <w:szCs w:val="22"/>
              </w:rPr>
              <w:t>Phone: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029AFA24" w14:textId="77777777" w:rsidR="0021456B" w:rsidRPr="00FB6748" w:rsidRDefault="0021456B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</w:tr>
      <w:tr w:rsidR="00C94798" w:rsidRPr="00FB6748" w14:paraId="657A0C27" w14:textId="77777777" w:rsidTr="00FB6748">
        <w:tc>
          <w:tcPr>
            <w:tcW w:w="3652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1E7C24A1" w14:textId="77777777" w:rsidR="006012FC" w:rsidRPr="00FB6748" w:rsidRDefault="006012FC" w:rsidP="00FB6748">
            <w:pPr>
              <w:spacing w:after="120"/>
              <w:rPr>
                <w:rFonts w:ascii="Calibri" w:hAnsi="Calibri" w:cs="Calibri"/>
                <w:b/>
                <w:szCs w:val="22"/>
              </w:rPr>
            </w:pPr>
            <w:r w:rsidRPr="00FB6748">
              <w:rPr>
                <w:rFonts w:ascii="Calibri" w:hAnsi="Calibri" w:cs="Calibri"/>
                <w:b/>
                <w:szCs w:val="22"/>
              </w:rPr>
              <w:t xml:space="preserve">High Risk </w:t>
            </w:r>
            <w:r w:rsidR="00FB6748" w:rsidRPr="00FB6748">
              <w:rPr>
                <w:rFonts w:ascii="Calibri" w:hAnsi="Calibri" w:cs="Calibri"/>
                <w:b/>
                <w:szCs w:val="22"/>
              </w:rPr>
              <w:t>Construction Work</w:t>
            </w:r>
            <w:r w:rsidRPr="00FB6748">
              <w:rPr>
                <w:rFonts w:ascii="Calibri" w:hAnsi="Calibri" w:cs="Calibri"/>
                <w:b/>
                <w:szCs w:val="22"/>
              </w:rPr>
              <w:t>:</w:t>
            </w:r>
          </w:p>
        </w:tc>
        <w:tc>
          <w:tcPr>
            <w:tcW w:w="10566" w:type="dxa"/>
            <w:gridSpan w:val="3"/>
            <w:shd w:val="clear" w:color="auto" w:fill="auto"/>
            <w:vAlign w:val="center"/>
          </w:tcPr>
          <w:p w14:paraId="1B96063D" w14:textId="77777777" w:rsidR="006012FC" w:rsidRPr="00FB6748" w:rsidRDefault="00FB6748" w:rsidP="0057551E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  <w:r w:rsidRPr="0057551E">
              <w:rPr>
                <w:rFonts w:ascii="Calibri" w:hAnsi="Calibri" w:cs="Calibri"/>
                <w:b/>
                <w:color w:val="365F91"/>
                <w:szCs w:val="22"/>
              </w:rPr>
              <w:t xml:space="preserve">Work carried out on </w:t>
            </w:r>
            <w:r w:rsidR="006012FC" w:rsidRPr="0057551E">
              <w:rPr>
                <w:rFonts w:ascii="Calibri" w:hAnsi="Calibri" w:cs="Calibri"/>
                <w:b/>
                <w:color w:val="365F91"/>
                <w:szCs w:val="22"/>
              </w:rPr>
              <w:t>a road</w:t>
            </w:r>
            <w:r w:rsidR="006012FC" w:rsidRPr="00FB6748">
              <w:rPr>
                <w:rFonts w:ascii="Calibri" w:hAnsi="Calibri" w:cs="Calibri"/>
                <w:color w:val="365F91"/>
                <w:szCs w:val="22"/>
              </w:rPr>
              <w:t xml:space="preserve"> is classified as </w:t>
            </w:r>
            <w:r w:rsidRPr="00FB6748">
              <w:rPr>
                <w:rFonts w:ascii="Calibri" w:hAnsi="Calibri" w:cs="Calibri"/>
                <w:color w:val="365F91"/>
                <w:szCs w:val="22"/>
              </w:rPr>
              <w:t>‘</w:t>
            </w:r>
            <w:r w:rsidR="006012FC" w:rsidRPr="00FB6748">
              <w:rPr>
                <w:rFonts w:ascii="Calibri" w:hAnsi="Calibri" w:cs="Calibri"/>
                <w:color w:val="365F91"/>
                <w:szCs w:val="22"/>
              </w:rPr>
              <w:t xml:space="preserve">high risk </w:t>
            </w:r>
            <w:r w:rsidRPr="00FB6748">
              <w:rPr>
                <w:rFonts w:ascii="Calibri" w:hAnsi="Calibri" w:cs="Calibri"/>
                <w:color w:val="365F91"/>
                <w:szCs w:val="22"/>
              </w:rPr>
              <w:t xml:space="preserve">construction work’ under </w:t>
            </w:r>
            <w:r w:rsidR="0057551E">
              <w:rPr>
                <w:rFonts w:ascii="Calibri" w:hAnsi="Calibri" w:cs="Calibri"/>
                <w:color w:val="365F91"/>
                <w:szCs w:val="22"/>
              </w:rPr>
              <w:t xml:space="preserve">section 291 of </w:t>
            </w:r>
            <w:r w:rsidRPr="00FB6748">
              <w:rPr>
                <w:rFonts w:ascii="Calibri" w:hAnsi="Calibri" w:cs="Calibri"/>
                <w:color w:val="365F91"/>
                <w:szCs w:val="22"/>
              </w:rPr>
              <w:t xml:space="preserve">the Work Health and Safety </w:t>
            </w:r>
            <w:r w:rsidR="0057551E">
              <w:rPr>
                <w:rFonts w:ascii="Calibri" w:hAnsi="Calibri" w:cs="Calibri"/>
                <w:color w:val="365F91"/>
                <w:szCs w:val="22"/>
              </w:rPr>
              <w:t xml:space="preserve">Regulations </w:t>
            </w:r>
            <w:r w:rsidRPr="00FB6748">
              <w:rPr>
                <w:rFonts w:ascii="Calibri" w:hAnsi="Calibri" w:cs="Calibri"/>
                <w:color w:val="365F91"/>
                <w:szCs w:val="22"/>
              </w:rPr>
              <w:t>2012</w:t>
            </w:r>
            <w:r w:rsidR="00C94798">
              <w:rPr>
                <w:rFonts w:ascii="Calibri" w:hAnsi="Calibri" w:cs="Calibri"/>
                <w:color w:val="365F91"/>
                <w:szCs w:val="22"/>
              </w:rPr>
              <w:t>.</w:t>
            </w:r>
          </w:p>
        </w:tc>
      </w:tr>
      <w:tr w:rsidR="00C94798" w:rsidRPr="00FB6748" w14:paraId="0E3EF16E" w14:textId="77777777" w:rsidTr="00FB6748">
        <w:tc>
          <w:tcPr>
            <w:tcW w:w="3652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163124A3" w14:textId="77777777" w:rsidR="006012FC" w:rsidRPr="00FB6748" w:rsidRDefault="006012FC" w:rsidP="00CB7372">
            <w:pPr>
              <w:spacing w:after="120"/>
              <w:rPr>
                <w:rFonts w:ascii="Calibri" w:hAnsi="Calibri" w:cs="Calibri"/>
                <w:b/>
                <w:szCs w:val="22"/>
              </w:rPr>
            </w:pPr>
            <w:r w:rsidRPr="00FB6748">
              <w:rPr>
                <w:rFonts w:ascii="Calibri" w:hAnsi="Calibri" w:cs="Calibri"/>
                <w:b/>
                <w:szCs w:val="22"/>
              </w:rPr>
              <w:t xml:space="preserve">Known </w:t>
            </w:r>
            <w:r w:rsidR="00CB7372">
              <w:rPr>
                <w:rFonts w:ascii="Calibri" w:hAnsi="Calibri" w:cs="Calibri"/>
                <w:b/>
                <w:szCs w:val="22"/>
              </w:rPr>
              <w:t>p</w:t>
            </w:r>
            <w:r w:rsidRPr="00FB6748">
              <w:rPr>
                <w:rFonts w:ascii="Calibri" w:hAnsi="Calibri" w:cs="Calibri"/>
                <w:b/>
                <w:szCs w:val="22"/>
              </w:rPr>
              <w:t xml:space="preserve">otential hazards </w:t>
            </w:r>
            <w:r w:rsidR="00CB7372">
              <w:rPr>
                <w:rFonts w:ascii="Calibri" w:hAnsi="Calibri" w:cs="Calibri"/>
                <w:b/>
                <w:szCs w:val="22"/>
              </w:rPr>
              <w:t xml:space="preserve">and risks </w:t>
            </w:r>
            <w:r w:rsidRPr="00FB6748">
              <w:rPr>
                <w:rFonts w:ascii="Calibri" w:hAnsi="Calibri" w:cs="Calibri"/>
                <w:b/>
                <w:szCs w:val="22"/>
              </w:rPr>
              <w:t>associated with road closures:</w:t>
            </w:r>
          </w:p>
        </w:tc>
        <w:tc>
          <w:tcPr>
            <w:tcW w:w="10566" w:type="dxa"/>
            <w:gridSpan w:val="3"/>
            <w:shd w:val="clear" w:color="auto" w:fill="auto"/>
            <w:vAlign w:val="center"/>
          </w:tcPr>
          <w:p w14:paraId="76574D57" w14:textId="77777777" w:rsidR="006012FC" w:rsidRPr="00FB6748" w:rsidRDefault="00CB7372" w:rsidP="0057551E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  <w:r>
              <w:rPr>
                <w:rFonts w:ascii="Calibri" w:hAnsi="Calibri" w:cs="Calibri"/>
                <w:color w:val="365F91"/>
                <w:szCs w:val="22"/>
              </w:rPr>
              <w:t xml:space="preserve">Refer to relevant Burnie City Council Safe Work Procedures </w:t>
            </w:r>
          </w:p>
        </w:tc>
      </w:tr>
      <w:tr w:rsidR="00C94798" w:rsidRPr="00FB6748" w14:paraId="4D54BC7E" w14:textId="77777777" w:rsidTr="00FB6748">
        <w:tc>
          <w:tcPr>
            <w:tcW w:w="3652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1FC0AEF4" w14:textId="77777777" w:rsidR="006012FC" w:rsidRPr="00FB6748" w:rsidRDefault="006012FC" w:rsidP="00FB6748">
            <w:pPr>
              <w:spacing w:after="120"/>
              <w:rPr>
                <w:rFonts w:ascii="Calibri" w:hAnsi="Calibri" w:cs="Calibri"/>
                <w:b/>
                <w:szCs w:val="22"/>
              </w:rPr>
            </w:pPr>
            <w:r w:rsidRPr="00FB6748">
              <w:rPr>
                <w:rFonts w:ascii="Calibri" w:hAnsi="Calibri" w:cs="Calibri"/>
                <w:b/>
                <w:szCs w:val="22"/>
              </w:rPr>
              <w:t>Regulatory Requirements:</w:t>
            </w:r>
          </w:p>
        </w:tc>
        <w:tc>
          <w:tcPr>
            <w:tcW w:w="10566" w:type="dxa"/>
            <w:gridSpan w:val="3"/>
            <w:shd w:val="clear" w:color="auto" w:fill="auto"/>
            <w:vAlign w:val="center"/>
          </w:tcPr>
          <w:p w14:paraId="3E047DA3" w14:textId="77777777" w:rsidR="006012FC" w:rsidRPr="00FB6748" w:rsidRDefault="006012FC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  <w:r w:rsidRPr="00FB6748">
              <w:rPr>
                <w:rFonts w:ascii="Calibri" w:hAnsi="Calibri" w:cs="Calibri"/>
                <w:color w:val="365F91"/>
                <w:szCs w:val="22"/>
              </w:rPr>
              <w:t xml:space="preserve">Traffic Management Plan to AS1742 </w:t>
            </w:r>
          </w:p>
        </w:tc>
      </w:tr>
    </w:tbl>
    <w:p w14:paraId="46D0054A" w14:textId="77777777" w:rsidR="007825B2" w:rsidRDefault="007825B2"/>
    <w:p w14:paraId="3567C7B8" w14:textId="77777777" w:rsidR="007825B2" w:rsidRDefault="007825B2"/>
    <w:p w14:paraId="69659D88" w14:textId="77777777" w:rsidR="007825B2" w:rsidRDefault="007825B2"/>
    <w:p w14:paraId="7A595361" w14:textId="77777777" w:rsidR="007825B2" w:rsidRDefault="007825B2"/>
    <w:p w14:paraId="4FE09C6F" w14:textId="77777777" w:rsidR="007825B2" w:rsidRDefault="007825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3548"/>
        <w:gridCol w:w="3565"/>
        <w:gridCol w:w="3552"/>
      </w:tblGrid>
      <w:tr w:rsidR="00C94798" w:rsidRPr="00FB6748" w14:paraId="49A55561" w14:textId="77777777" w:rsidTr="00FB6748">
        <w:tc>
          <w:tcPr>
            <w:tcW w:w="3369" w:type="dxa"/>
            <w:shd w:val="clear" w:color="auto" w:fill="DBE5F1"/>
            <w:vAlign w:val="center"/>
          </w:tcPr>
          <w:p w14:paraId="76DE3340" w14:textId="77777777" w:rsidR="007825B2" w:rsidRPr="00FB6748" w:rsidRDefault="007825B2" w:rsidP="00FB6748">
            <w:pPr>
              <w:spacing w:after="120"/>
              <w:rPr>
                <w:rFonts w:ascii="Calibri" w:hAnsi="Calibri" w:cs="Calibri"/>
                <w:b/>
                <w:szCs w:val="22"/>
              </w:rPr>
            </w:pPr>
            <w:r w:rsidRPr="00FB6748">
              <w:rPr>
                <w:rFonts w:ascii="Calibri" w:hAnsi="Calibri" w:cs="Calibri"/>
                <w:b/>
                <w:szCs w:val="22"/>
              </w:rPr>
              <w:lastRenderedPageBreak/>
              <w:t>SMWS prepared by: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56111CA" w14:textId="77777777" w:rsidR="007825B2" w:rsidRPr="00FB6748" w:rsidRDefault="007825B2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3615" w:type="dxa"/>
            <w:shd w:val="clear" w:color="auto" w:fill="DBE5F1"/>
            <w:vAlign w:val="center"/>
          </w:tcPr>
          <w:p w14:paraId="37F44FD2" w14:textId="77777777" w:rsidR="007825B2" w:rsidRPr="00FB6748" w:rsidRDefault="007825B2" w:rsidP="00FB6748">
            <w:pPr>
              <w:spacing w:after="120"/>
              <w:rPr>
                <w:rFonts w:ascii="Calibri" w:hAnsi="Calibri" w:cs="Calibri"/>
                <w:b/>
                <w:szCs w:val="22"/>
              </w:rPr>
            </w:pPr>
            <w:r w:rsidRPr="00FB6748">
              <w:rPr>
                <w:rFonts w:ascii="Calibri" w:hAnsi="Calibri" w:cs="Calibri"/>
                <w:b/>
                <w:szCs w:val="22"/>
              </w:rPr>
              <w:t>Date prepared:</w:t>
            </w:r>
          </w:p>
        </w:tc>
        <w:tc>
          <w:tcPr>
            <w:tcW w:w="3619" w:type="dxa"/>
            <w:shd w:val="clear" w:color="auto" w:fill="auto"/>
            <w:vAlign w:val="center"/>
          </w:tcPr>
          <w:p w14:paraId="32A6F22C" w14:textId="77777777" w:rsidR="007825B2" w:rsidRPr="00FB6748" w:rsidRDefault="007825B2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</w:tr>
      <w:tr w:rsidR="00C94798" w:rsidRPr="00FB6748" w14:paraId="3A1DD13A" w14:textId="77777777" w:rsidTr="00FB6748">
        <w:tc>
          <w:tcPr>
            <w:tcW w:w="3369" w:type="dxa"/>
            <w:shd w:val="clear" w:color="auto" w:fill="DBE5F1"/>
            <w:vAlign w:val="center"/>
          </w:tcPr>
          <w:p w14:paraId="66C94A72" w14:textId="77777777" w:rsidR="007825B2" w:rsidRPr="00FB6748" w:rsidRDefault="007825B2" w:rsidP="00FB6748">
            <w:pPr>
              <w:spacing w:after="120"/>
              <w:rPr>
                <w:rFonts w:ascii="Calibri" w:hAnsi="Calibri" w:cs="Calibri"/>
                <w:b/>
                <w:szCs w:val="22"/>
              </w:rPr>
            </w:pPr>
            <w:r w:rsidRPr="00FB6748">
              <w:rPr>
                <w:rFonts w:ascii="Calibri" w:hAnsi="Calibri" w:cs="Calibri"/>
                <w:b/>
                <w:szCs w:val="22"/>
              </w:rPr>
              <w:t>Have workers (including volunteers) been consulted about the SMWS?</w:t>
            </w:r>
          </w:p>
        </w:tc>
        <w:tc>
          <w:tcPr>
            <w:tcW w:w="10849" w:type="dxa"/>
            <w:gridSpan w:val="3"/>
            <w:shd w:val="clear" w:color="auto" w:fill="auto"/>
            <w:vAlign w:val="center"/>
          </w:tcPr>
          <w:p w14:paraId="5339D9F2" w14:textId="77777777" w:rsidR="007825B2" w:rsidRPr="00CB7372" w:rsidRDefault="00CB7372" w:rsidP="00086CC4">
            <w:pPr>
              <w:spacing w:before="0"/>
              <w:rPr>
                <w:rFonts w:ascii="Calibri" w:hAnsi="Calibri" w:cs="Calibri"/>
                <w:i/>
                <w:szCs w:val="22"/>
              </w:rPr>
            </w:pPr>
            <w:r w:rsidRPr="00CB7372">
              <w:rPr>
                <w:rFonts w:ascii="Calibri" w:hAnsi="Calibri" w:cs="Calibri"/>
                <w:i/>
                <w:szCs w:val="22"/>
              </w:rPr>
              <w:t xml:space="preserve">Note that </w:t>
            </w:r>
            <w:r w:rsidR="00E923E2">
              <w:rPr>
                <w:rFonts w:ascii="Calibri" w:hAnsi="Calibri" w:cs="Calibri"/>
                <w:i/>
                <w:szCs w:val="22"/>
              </w:rPr>
              <w:t>Sections 47-49 of W</w:t>
            </w:r>
            <w:r w:rsidRPr="00CB7372">
              <w:rPr>
                <w:rFonts w:ascii="Calibri" w:hAnsi="Calibri" w:cs="Calibri"/>
                <w:i/>
                <w:szCs w:val="22"/>
              </w:rPr>
              <w:t>ork Health and Safety Act 2012</w:t>
            </w:r>
            <w:r w:rsidR="00E923E2">
              <w:rPr>
                <w:rFonts w:ascii="Calibri" w:hAnsi="Calibri" w:cs="Calibri"/>
                <w:i/>
                <w:szCs w:val="22"/>
              </w:rPr>
              <w:t xml:space="preserve"> relating to ‘consultation with workers’ applies.</w:t>
            </w:r>
          </w:p>
          <w:p w14:paraId="6D6AED48" w14:textId="77777777" w:rsidR="00CB7372" w:rsidRPr="00FB6748" w:rsidRDefault="00CB7372" w:rsidP="00CB7372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</w:tr>
      <w:tr w:rsidR="00C94798" w:rsidRPr="00FB6748" w14:paraId="57592538" w14:textId="77777777" w:rsidTr="00FB6748">
        <w:tc>
          <w:tcPr>
            <w:tcW w:w="3369" w:type="dxa"/>
            <w:shd w:val="clear" w:color="auto" w:fill="DBE5F1"/>
            <w:vAlign w:val="center"/>
          </w:tcPr>
          <w:p w14:paraId="24F07178" w14:textId="77777777" w:rsidR="007825B2" w:rsidRPr="00FB6748" w:rsidRDefault="007825B2" w:rsidP="00FB6748">
            <w:pPr>
              <w:spacing w:after="120"/>
              <w:rPr>
                <w:rFonts w:ascii="Calibri" w:hAnsi="Calibri" w:cs="Calibri"/>
                <w:b/>
                <w:szCs w:val="22"/>
              </w:rPr>
            </w:pPr>
            <w:r w:rsidRPr="00FB6748">
              <w:rPr>
                <w:rFonts w:ascii="Calibri" w:hAnsi="Calibri" w:cs="Calibri"/>
                <w:b/>
                <w:szCs w:val="22"/>
              </w:rPr>
              <w:t xml:space="preserve">How will </w:t>
            </w:r>
            <w:r w:rsidR="00CB7372">
              <w:rPr>
                <w:rFonts w:ascii="Calibri" w:hAnsi="Calibri" w:cs="Calibri"/>
                <w:b/>
                <w:szCs w:val="22"/>
              </w:rPr>
              <w:t xml:space="preserve">all </w:t>
            </w:r>
            <w:r w:rsidRPr="00FB6748">
              <w:rPr>
                <w:rFonts w:ascii="Calibri" w:hAnsi="Calibri" w:cs="Calibri"/>
                <w:b/>
                <w:szCs w:val="22"/>
              </w:rPr>
              <w:t>workers (including volunteers) be informed about this SMWS for the road closure?</w:t>
            </w:r>
          </w:p>
        </w:tc>
        <w:tc>
          <w:tcPr>
            <w:tcW w:w="10849" w:type="dxa"/>
            <w:gridSpan w:val="3"/>
            <w:shd w:val="clear" w:color="auto" w:fill="auto"/>
            <w:vAlign w:val="center"/>
          </w:tcPr>
          <w:p w14:paraId="373DC270" w14:textId="77777777" w:rsidR="007825B2" w:rsidRPr="00FB6748" w:rsidRDefault="007825B2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</w:tr>
    </w:tbl>
    <w:p w14:paraId="11F5A9B7" w14:textId="77777777" w:rsidR="00E4562F" w:rsidRPr="00FB6748" w:rsidRDefault="00E4562F" w:rsidP="00734292">
      <w:pPr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4185"/>
        <w:gridCol w:w="6485"/>
      </w:tblGrid>
      <w:tr w:rsidR="00C94798" w:rsidRPr="00FB6748" w14:paraId="57EDF273" w14:textId="77777777" w:rsidTr="00FB6748">
        <w:tc>
          <w:tcPr>
            <w:tcW w:w="3369" w:type="dxa"/>
            <w:shd w:val="clear" w:color="auto" w:fill="365F91"/>
          </w:tcPr>
          <w:p w14:paraId="187C9931" w14:textId="77777777" w:rsidR="006012FC" w:rsidRPr="00FB6748" w:rsidRDefault="006012FC" w:rsidP="00FB6748">
            <w:pPr>
              <w:spacing w:before="60" w:after="60"/>
              <w:rPr>
                <w:rFonts w:ascii="Calibri" w:hAnsi="Calibri" w:cs="Calibri"/>
                <w:color w:val="FFFFFF"/>
                <w:sz w:val="24"/>
              </w:rPr>
            </w:pPr>
            <w:r w:rsidRPr="00FB6748">
              <w:rPr>
                <w:rFonts w:ascii="Calibri" w:hAnsi="Calibri" w:cs="Calibri"/>
                <w:b/>
                <w:color w:val="FFFFFF"/>
                <w:sz w:val="24"/>
              </w:rPr>
              <w:t>What are the tasks involved?</w:t>
            </w:r>
            <w:r w:rsidRPr="00FB6748">
              <w:rPr>
                <w:rFonts w:ascii="Calibri" w:hAnsi="Calibri" w:cs="Calibri"/>
                <w:color w:val="FFFFFF"/>
                <w:sz w:val="24"/>
              </w:rPr>
              <w:t xml:space="preserve">  </w:t>
            </w:r>
          </w:p>
        </w:tc>
        <w:tc>
          <w:tcPr>
            <w:tcW w:w="4252" w:type="dxa"/>
            <w:shd w:val="clear" w:color="auto" w:fill="365F91"/>
          </w:tcPr>
          <w:p w14:paraId="7F0D99C1" w14:textId="77777777" w:rsidR="006012FC" w:rsidRPr="00FB6748" w:rsidRDefault="006012FC" w:rsidP="00FB6748">
            <w:pPr>
              <w:spacing w:before="60" w:after="60"/>
              <w:rPr>
                <w:rFonts w:ascii="Calibri" w:hAnsi="Calibri" w:cs="Calibri"/>
                <w:b/>
                <w:color w:val="FFFFFF"/>
                <w:sz w:val="24"/>
              </w:rPr>
            </w:pPr>
            <w:r w:rsidRPr="00FB6748">
              <w:rPr>
                <w:rFonts w:ascii="Calibri" w:hAnsi="Calibri" w:cs="Calibri"/>
                <w:b/>
                <w:color w:val="FFFFFF"/>
                <w:sz w:val="24"/>
              </w:rPr>
              <w:t>What are the hazards and risks?</w:t>
            </w:r>
          </w:p>
          <w:p w14:paraId="47D080B7" w14:textId="77777777" w:rsidR="006012FC" w:rsidRPr="00FB6748" w:rsidRDefault="006012FC" w:rsidP="00FB6748">
            <w:pPr>
              <w:spacing w:before="60" w:after="60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FB6748">
              <w:rPr>
                <w:rFonts w:ascii="Calibri" w:hAnsi="Calibri" w:cs="Calibri"/>
                <w:color w:val="FFFFFF"/>
                <w:sz w:val="20"/>
                <w:szCs w:val="20"/>
              </w:rPr>
              <w:t>(What is the problem?)</w:t>
            </w:r>
          </w:p>
        </w:tc>
        <w:tc>
          <w:tcPr>
            <w:tcW w:w="6597" w:type="dxa"/>
            <w:shd w:val="clear" w:color="auto" w:fill="365F91"/>
          </w:tcPr>
          <w:p w14:paraId="24E6D336" w14:textId="77777777" w:rsidR="006012FC" w:rsidRPr="00FB6748" w:rsidRDefault="006012FC" w:rsidP="00FB6748">
            <w:pPr>
              <w:spacing w:before="60" w:after="60"/>
              <w:rPr>
                <w:rFonts w:ascii="Calibri" w:hAnsi="Calibri" w:cs="Calibri"/>
                <w:b/>
                <w:color w:val="FFFFFF"/>
                <w:sz w:val="24"/>
              </w:rPr>
            </w:pPr>
            <w:r w:rsidRPr="00FB6748">
              <w:rPr>
                <w:rFonts w:ascii="Calibri" w:hAnsi="Calibri" w:cs="Calibri"/>
                <w:b/>
                <w:color w:val="FFFFFF"/>
                <w:sz w:val="24"/>
              </w:rPr>
              <w:t>What are the control measures?</w:t>
            </w:r>
          </w:p>
          <w:p w14:paraId="46417337" w14:textId="77777777" w:rsidR="006012FC" w:rsidRPr="00FB6748" w:rsidRDefault="006012FC" w:rsidP="00FB6748">
            <w:pPr>
              <w:spacing w:before="60" w:after="60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FB6748">
              <w:rPr>
                <w:rFonts w:ascii="Calibri" w:hAnsi="Calibri" w:cs="Calibri"/>
                <w:color w:val="FFFFFF"/>
                <w:sz w:val="20"/>
                <w:szCs w:val="20"/>
              </w:rPr>
              <w:t>(Describe the control measures and how they will be used)</w:t>
            </w:r>
          </w:p>
        </w:tc>
      </w:tr>
      <w:tr w:rsidR="00C94798" w:rsidRPr="00FB6748" w14:paraId="5A0A20D2" w14:textId="77777777" w:rsidTr="00FB6748">
        <w:tc>
          <w:tcPr>
            <w:tcW w:w="3369" w:type="dxa"/>
            <w:shd w:val="clear" w:color="auto" w:fill="DBE5F1"/>
          </w:tcPr>
          <w:p w14:paraId="5E7B0E13" w14:textId="77777777" w:rsidR="006012FC" w:rsidRPr="00FB6748" w:rsidRDefault="006012FC" w:rsidP="00FB6748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FB6748">
              <w:rPr>
                <w:rFonts w:ascii="Calibri" w:hAnsi="Calibri" w:cs="Calibri"/>
                <w:sz w:val="18"/>
                <w:szCs w:val="18"/>
              </w:rPr>
              <w:t>Think about the workplace and each stage of the work including preparation, set up, event staging, and dismantling.</w:t>
            </w:r>
          </w:p>
        </w:tc>
        <w:tc>
          <w:tcPr>
            <w:tcW w:w="4252" w:type="dxa"/>
            <w:shd w:val="clear" w:color="auto" w:fill="DBE5F1"/>
          </w:tcPr>
          <w:p w14:paraId="31D7E91D" w14:textId="77777777" w:rsidR="006012FC" w:rsidRPr="00FB6748" w:rsidRDefault="006012FC" w:rsidP="00FB6748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FB6748">
              <w:rPr>
                <w:rFonts w:ascii="Calibri" w:hAnsi="Calibri" w:cs="Calibri"/>
                <w:sz w:val="18"/>
                <w:szCs w:val="18"/>
              </w:rPr>
              <w:t xml:space="preserve">Identify the hazards and risks that may cause harm to workers or the public. </w:t>
            </w:r>
          </w:p>
        </w:tc>
        <w:tc>
          <w:tcPr>
            <w:tcW w:w="6597" w:type="dxa"/>
            <w:shd w:val="clear" w:color="auto" w:fill="DBE5F1"/>
          </w:tcPr>
          <w:p w14:paraId="4316BAD4" w14:textId="77777777" w:rsidR="006012FC" w:rsidRPr="00FB6748" w:rsidRDefault="006012FC" w:rsidP="00FB6748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FB6748">
              <w:rPr>
                <w:rFonts w:ascii="Calibri" w:hAnsi="Calibri" w:cs="Calibri"/>
                <w:sz w:val="18"/>
                <w:szCs w:val="18"/>
              </w:rPr>
              <w:t xml:space="preserve">Describe what will be done to control the risk. What will you do to make the activity as safe as possible? </w:t>
            </w:r>
          </w:p>
        </w:tc>
      </w:tr>
      <w:tr w:rsidR="006012FC" w:rsidRPr="00FB6748" w14:paraId="42BA4587" w14:textId="77777777" w:rsidTr="00FB6748">
        <w:tc>
          <w:tcPr>
            <w:tcW w:w="3369" w:type="dxa"/>
            <w:shd w:val="clear" w:color="auto" w:fill="auto"/>
          </w:tcPr>
          <w:p w14:paraId="5199EEE8" w14:textId="77777777" w:rsidR="006012FC" w:rsidRPr="00FB6748" w:rsidRDefault="006012FC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196F1339" w14:textId="77777777" w:rsidR="006012FC" w:rsidRPr="00FB6748" w:rsidRDefault="006012FC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6597" w:type="dxa"/>
            <w:shd w:val="clear" w:color="auto" w:fill="auto"/>
          </w:tcPr>
          <w:p w14:paraId="55413C7C" w14:textId="77777777" w:rsidR="006012FC" w:rsidRPr="00FB6748" w:rsidRDefault="006012FC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</w:tr>
      <w:tr w:rsidR="006012FC" w:rsidRPr="00FB6748" w14:paraId="4B2A0D4A" w14:textId="77777777" w:rsidTr="00FB6748">
        <w:tc>
          <w:tcPr>
            <w:tcW w:w="3369" w:type="dxa"/>
            <w:shd w:val="clear" w:color="auto" w:fill="auto"/>
          </w:tcPr>
          <w:p w14:paraId="7F0A15C5" w14:textId="77777777" w:rsidR="006012FC" w:rsidRPr="00FB6748" w:rsidRDefault="006012FC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40F21C94" w14:textId="77777777" w:rsidR="006012FC" w:rsidRPr="00FB6748" w:rsidRDefault="006012FC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6597" w:type="dxa"/>
            <w:shd w:val="clear" w:color="auto" w:fill="auto"/>
          </w:tcPr>
          <w:p w14:paraId="233F36E7" w14:textId="77777777" w:rsidR="006012FC" w:rsidRPr="00FB6748" w:rsidRDefault="006012FC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</w:tr>
      <w:tr w:rsidR="006012FC" w:rsidRPr="00FB6748" w14:paraId="48B20F62" w14:textId="77777777" w:rsidTr="00FB6748">
        <w:tc>
          <w:tcPr>
            <w:tcW w:w="3369" w:type="dxa"/>
            <w:shd w:val="clear" w:color="auto" w:fill="auto"/>
          </w:tcPr>
          <w:p w14:paraId="274CB3C4" w14:textId="77777777" w:rsidR="006012FC" w:rsidRPr="00FB6748" w:rsidRDefault="006012FC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44991E8D" w14:textId="77777777" w:rsidR="006012FC" w:rsidRPr="00FB6748" w:rsidRDefault="006012FC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6597" w:type="dxa"/>
            <w:shd w:val="clear" w:color="auto" w:fill="auto"/>
          </w:tcPr>
          <w:p w14:paraId="4135D17A" w14:textId="77777777" w:rsidR="006012FC" w:rsidRPr="00FB6748" w:rsidRDefault="006012FC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</w:tr>
      <w:tr w:rsidR="006012FC" w:rsidRPr="00FB6748" w14:paraId="034EB448" w14:textId="77777777" w:rsidTr="00FB6748">
        <w:tc>
          <w:tcPr>
            <w:tcW w:w="3369" w:type="dxa"/>
            <w:shd w:val="clear" w:color="auto" w:fill="auto"/>
          </w:tcPr>
          <w:p w14:paraId="7205092D" w14:textId="77777777" w:rsidR="006012FC" w:rsidRPr="00FB6748" w:rsidRDefault="006012FC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463DF6BD" w14:textId="77777777" w:rsidR="006012FC" w:rsidRPr="00FB6748" w:rsidRDefault="006012FC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6597" w:type="dxa"/>
            <w:shd w:val="clear" w:color="auto" w:fill="auto"/>
          </w:tcPr>
          <w:p w14:paraId="522F8002" w14:textId="77777777" w:rsidR="006012FC" w:rsidRPr="00FB6748" w:rsidRDefault="006012FC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</w:tr>
      <w:tr w:rsidR="006012FC" w:rsidRPr="00FB6748" w14:paraId="6B9DEED8" w14:textId="77777777" w:rsidTr="00FB6748">
        <w:tc>
          <w:tcPr>
            <w:tcW w:w="3369" w:type="dxa"/>
            <w:shd w:val="clear" w:color="auto" w:fill="auto"/>
          </w:tcPr>
          <w:p w14:paraId="7D66E2AD" w14:textId="77777777" w:rsidR="006012FC" w:rsidRPr="00FB6748" w:rsidRDefault="006012FC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6F1313B6" w14:textId="77777777" w:rsidR="006012FC" w:rsidRPr="00FB6748" w:rsidRDefault="006012FC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6597" w:type="dxa"/>
            <w:shd w:val="clear" w:color="auto" w:fill="auto"/>
          </w:tcPr>
          <w:p w14:paraId="49E8309E" w14:textId="77777777" w:rsidR="006012FC" w:rsidRPr="00FB6748" w:rsidRDefault="006012FC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</w:tr>
      <w:tr w:rsidR="006012FC" w:rsidRPr="00FB6748" w14:paraId="3F134CF4" w14:textId="77777777" w:rsidTr="00FB6748">
        <w:tc>
          <w:tcPr>
            <w:tcW w:w="3369" w:type="dxa"/>
            <w:shd w:val="clear" w:color="auto" w:fill="auto"/>
          </w:tcPr>
          <w:p w14:paraId="24E0BF52" w14:textId="77777777" w:rsidR="006012FC" w:rsidRPr="00FB6748" w:rsidRDefault="006012FC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5D18612A" w14:textId="77777777" w:rsidR="006012FC" w:rsidRPr="00FB6748" w:rsidRDefault="006012FC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6597" w:type="dxa"/>
            <w:shd w:val="clear" w:color="auto" w:fill="auto"/>
          </w:tcPr>
          <w:p w14:paraId="0B5460D4" w14:textId="77777777" w:rsidR="006012FC" w:rsidRPr="00FB6748" w:rsidRDefault="006012FC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</w:tr>
      <w:tr w:rsidR="006012FC" w:rsidRPr="00FB6748" w14:paraId="09B8B0BE" w14:textId="77777777" w:rsidTr="00FB6748">
        <w:tc>
          <w:tcPr>
            <w:tcW w:w="3369" w:type="dxa"/>
            <w:shd w:val="clear" w:color="auto" w:fill="auto"/>
          </w:tcPr>
          <w:p w14:paraId="627BFF5C" w14:textId="77777777" w:rsidR="006012FC" w:rsidRPr="00FB6748" w:rsidRDefault="006012FC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4A005AA4" w14:textId="77777777" w:rsidR="006012FC" w:rsidRPr="00FB6748" w:rsidRDefault="006012FC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6597" w:type="dxa"/>
            <w:shd w:val="clear" w:color="auto" w:fill="auto"/>
          </w:tcPr>
          <w:p w14:paraId="0AA226D7" w14:textId="77777777" w:rsidR="006012FC" w:rsidRPr="00FB6748" w:rsidRDefault="006012FC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</w:tr>
      <w:tr w:rsidR="006012FC" w:rsidRPr="00FB6748" w14:paraId="49CB7ECD" w14:textId="77777777" w:rsidTr="00FB6748">
        <w:tc>
          <w:tcPr>
            <w:tcW w:w="3369" w:type="dxa"/>
            <w:shd w:val="clear" w:color="auto" w:fill="auto"/>
          </w:tcPr>
          <w:p w14:paraId="0D612A11" w14:textId="77777777" w:rsidR="006012FC" w:rsidRPr="00FB6748" w:rsidRDefault="006012FC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639774C3" w14:textId="77777777" w:rsidR="006012FC" w:rsidRPr="00FB6748" w:rsidRDefault="006012FC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6597" w:type="dxa"/>
            <w:shd w:val="clear" w:color="auto" w:fill="auto"/>
          </w:tcPr>
          <w:p w14:paraId="44674B95" w14:textId="77777777" w:rsidR="006012FC" w:rsidRPr="00FB6748" w:rsidRDefault="006012FC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</w:tr>
      <w:tr w:rsidR="000E0E10" w:rsidRPr="00FB6748" w14:paraId="3CC846FD" w14:textId="77777777" w:rsidTr="00FB6748">
        <w:tc>
          <w:tcPr>
            <w:tcW w:w="3369" w:type="dxa"/>
            <w:shd w:val="clear" w:color="auto" w:fill="auto"/>
          </w:tcPr>
          <w:p w14:paraId="1ECC58FD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207EA593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6597" w:type="dxa"/>
            <w:shd w:val="clear" w:color="auto" w:fill="auto"/>
          </w:tcPr>
          <w:p w14:paraId="35A2ACB4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</w:tr>
      <w:tr w:rsidR="000E0E10" w:rsidRPr="00FB6748" w14:paraId="0B813048" w14:textId="77777777" w:rsidTr="00FB6748">
        <w:tc>
          <w:tcPr>
            <w:tcW w:w="3369" w:type="dxa"/>
            <w:shd w:val="clear" w:color="auto" w:fill="auto"/>
          </w:tcPr>
          <w:p w14:paraId="6A582A54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535CD139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6597" w:type="dxa"/>
            <w:shd w:val="clear" w:color="auto" w:fill="auto"/>
          </w:tcPr>
          <w:p w14:paraId="2AD36973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</w:tr>
      <w:tr w:rsidR="000E0E10" w:rsidRPr="00FB6748" w14:paraId="637982A3" w14:textId="77777777" w:rsidTr="00FB6748">
        <w:tc>
          <w:tcPr>
            <w:tcW w:w="3369" w:type="dxa"/>
            <w:shd w:val="clear" w:color="auto" w:fill="auto"/>
          </w:tcPr>
          <w:p w14:paraId="7625E2EA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267F2405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6597" w:type="dxa"/>
            <w:shd w:val="clear" w:color="auto" w:fill="auto"/>
          </w:tcPr>
          <w:p w14:paraId="769594C7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</w:tr>
      <w:tr w:rsidR="000E0E10" w:rsidRPr="00FB6748" w14:paraId="639EF500" w14:textId="77777777" w:rsidTr="00FB6748">
        <w:tc>
          <w:tcPr>
            <w:tcW w:w="3369" w:type="dxa"/>
            <w:shd w:val="clear" w:color="auto" w:fill="auto"/>
          </w:tcPr>
          <w:p w14:paraId="47959A3B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514A9C4E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6597" w:type="dxa"/>
            <w:shd w:val="clear" w:color="auto" w:fill="auto"/>
          </w:tcPr>
          <w:p w14:paraId="365B3221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</w:tr>
      <w:tr w:rsidR="000E0E10" w:rsidRPr="00FB6748" w14:paraId="259A0BB8" w14:textId="77777777" w:rsidTr="00FB6748">
        <w:tc>
          <w:tcPr>
            <w:tcW w:w="3369" w:type="dxa"/>
            <w:shd w:val="clear" w:color="auto" w:fill="auto"/>
          </w:tcPr>
          <w:p w14:paraId="6429F91C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39468788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6597" w:type="dxa"/>
            <w:shd w:val="clear" w:color="auto" w:fill="auto"/>
          </w:tcPr>
          <w:p w14:paraId="61CA3682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</w:tr>
      <w:tr w:rsidR="000E0E10" w:rsidRPr="00FB6748" w14:paraId="4B245F0D" w14:textId="77777777" w:rsidTr="00FB6748">
        <w:tc>
          <w:tcPr>
            <w:tcW w:w="3369" w:type="dxa"/>
            <w:shd w:val="clear" w:color="auto" w:fill="auto"/>
          </w:tcPr>
          <w:p w14:paraId="21C05A4D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6B55083F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6597" w:type="dxa"/>
            <w:shd w:val="clear" w:color="auto" w:fill="auto"/>
          </w:tcPr>
          <w:p w14:paraId="382A55A5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</w:tr>
      <w:tr w:rsidR="000E0E10" w:rsidRPr="00FB6748" w14:paraId="5EE024F8" w14:textId="77777777" w:rsidTr="00FB6748">
        <w:tc>
          <w:tcPr>
            <w:tcW w:w="3369" w:type="dxa"/>
            <w:shd w:val="clear" w:color="auto" w:fill="auto"/>
          </w:tcPr>
          <w:p w14:paraId="4D5F53D5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5D1FF19C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6597" w:type="dxa"/>
            <w:shd w:val="clear" w:color="auto" w:fill="auto"/>
          </w:tcPr>
          <w:p w14:paraId="2D84E8B5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</w:tr>
      <w:tr w:rsidR="000E0E10" w:rsidRPr="00FB6748" w14:paraId="2ACCA4D6" w14:textId="77777777" w:rsidTr="00FB6748">
        <w:tc>
          <w:tcPr>
            <w:tcW w:w="3369" w:type="dxa"/>
            <w:shd w:val="clear" w:color="auto" w:fill="auto"/>
          </w:tcPr>
          <w:p w14:paraId="57F7274B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3FAB42FC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6597" w:type="dxa"/>
            <w:shd w:val="clear" w:color="auto" w:fill="auto"/>
          </w:tcPr>
          <w:p w14:paraId="2835961D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</w:tr>
      <w:tr w:rsidR="000E0E10" w:rsidRPr="00FB6748" w14:paraId="2BA55E40" w14:textId="77777777" w:rsidTr="00FB6748">
        <w:tc>
          <w:tcPr>
            <w:tcW w:w="3369" w:type="dxa"/>
            <w:shd w:val="clear" w:color="auto" w:fill="auto"/>
          </w:tcPr>
          <w:p w14:paraId="07DC7877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30063517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6597" w:type="dxa"/>
            <w:shd w:val="clear" w:color="auto" w:fill="auto"/>
          </w:tcPr>
          <w:p w14:paraId="792F6E3F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</w:tr>
      <w:tr w:rsidR="000E0E10" w:rsidRPr="00FB6748" w14:paraId="5A60DB23" w14:textId="77777777" w:rsidTr="00FB6748">
        <w:tc>
          <w:tcPr>
            <w:tcW w:w="3369" w:type="dxa"/>
            <w:shd w:val="clear" w:color="auto" w:fill="auto"/>
          </w:tcPr>
          <w:p w14:paraId="021D7E5E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408589B5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6597" w:type="dxa"/>
            <w:shd w:val="clear" w:color="auto" w:fill="auto"/>
          </w:tcPr>
          <w:p w14:paraId="5E00A904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</w:tr>
      <w:tr w:rsidR="000E0E10" w:rsidRPr="00FB6748" w14:paraId="132B08F4" w14:textId="77777777" w:rsidTr="00FB6748">
        <w:tc>
          <w:tcPr>
            <w:tcW w:w="3369" w:type="dxa"/>
            <w:shd w:val="clear" w:color="auto" w:fill="auto"/>
          </w:tcPr>
          <w:p w14:paraId="50C3C201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00F6769C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6597" w:type="dxa"/>
            <w:shd w:val="clear" w:color="auto" w:fill="auto"/>
          </w:tcPr>
          <w:p w14:paraId="0A30F4C6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</w:tr>
      <w:tr w:rsidR="000E0E10" w:rsidRPr="00FB6748" w14:paraId="1A9596D8" w14:textId="77777777" w:rsidTr="00FB6748">
        <w:tc>
          <w:tcPr>
            <w:tcW w:w="3369" w:type="dxa"/>
            <w:shd w:val="clear" w:color="auto" w:fill="auto"/>
          </w:tcPr>
          <w:p w14:paraId="75034062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18C9D997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6597" w:type="dxa"/>
            <w:shd w:val="clear" w:color="auto" w:fill="auto"/>
          </w:tcPr>
          <w:p w14:paraId="12AD39F8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</w:tr>
      <w:tr w:rsidR="000E0E10" w:rsidRPr="00FB6748" w14:paraId="477F69AB" w14:textId="77777777" w:rsidTr="00FB6748">
        <w:tc>
          <w:tcPr>
            <w:tcW w:w="3369" w:type="dxa"/>
            <w:shd w:val="clear" w:color="auto" w:fill="auto"/>
          </w:tcPr>
          <w:p w14:paraId="77C89556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6515FF46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6597" w:type="dxa"/>
            <w:shd w:val="clear" w:color="auto" w:fill="auto"/>
          </w:tcPr>
          <w:p w14:paraId="17EF0429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</w:tr>
      <w:tr w:rsidR="000E0E10" w:rsidRPr="00FB6748" w14:paraId="7A04D288" w14:textId="77777777" w:rsidTr="00FB6748">
        <w:tc>
          <w:tcPr>
            <w:tcW w:w="3369" w:type="dxa"/>
            <w:shd w:val="clear" w:color="auto" w:fill="auto"/>
          </w:tcPr>
          <w:p w14:paraId="7E05979D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379661B7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6597" w:type="dxa"/>
            <w:shd w:val="clear" w:color="auto" w:fill="auto"/>
          </w:tcPr>
          <w:p w14:paraId="1F2F70BD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</w:tr>
      <w:tr w:rsidR="000E0E10" w:rsidRPr="00FB6748" w14:paraId="7FBA5902" w14:textId="77777777" w:rsidTr="00FB6748">
        <w:tc>
          <w:tcPr>
            <w:tcW w:w="3369" w:type="dxa"/>
            <w:shd w:val="clear" w:color="auto" w:fill="auto"/>
          </w:tcPr>
          <w:p w14:paraId="260D9D60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735B29FD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6597" w:type="dxa"/>
            <w:shd w:val="clear" w:color="auto" w:fill="auto"/>
          </w:tcPr>
          <w:p w14:paraId="0B66BF02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</w:tr>
      <w:tr w:rsidR="000E0E10" w:rsidRPr="00FB6748" w14:paraId="1D03A1C0" w14:textId="77777777" w:rsidTr="00FB6748">
        <w:tc>
          <w:tcPr>
            <w:tcW w:w="3369" w:type="dxa"/>
            <w:shd w:val="clear" w:color="auto" w:fill="auto"/>
          </w:tcPr>
          <w:p w14:paraId="2AF5A527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2CCD93B9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6597" w:type="dxa"/>
            <w:shd w:val="clear" w:color="auto" w:fill="auto"/>
          </w:tcPr>
          <w:p w14:paraId="65A8EFC7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</w:tr>
      <w:tr w:rsidR="000E0E10" w:rsidRPr="00FB6748" w14:paraId="53DA73EE" w14:textId="77777777" w:rsidTr="00FB6748">
        <w:tc>
          <w:tcPr>
            <w:tcW w:w="3369" w:type="dxa"/>
            <w:shd w:val="clear" w:color="auto" w:fill="auto"/>
          </w:tcPr>
          <w:p w14:paraId="2F611147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39E0920E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6597" w:type="dxa"/>
            <w:shd w:val="clear" w:color="auto" w:fill="auto"/>
          </w:tcPr>
          <w:p w14:paraId="775004F0" w14:textId="77777777" w:rsidR="000E0E10" w:rsidRPr="00FB6748" w:rsidRDefault="000E0E10" w:rsidP="00FB6748">
            <w:pPr>
              <w:spacing w:after="120"/>
              <w:rPr>
                <w:rFonts w:ascii="Calibri" w:hAnsi="Calibri" w:cs="Calibri"/>
                <w:color w:val="365F91"/>
                <w:szCs w:val="22"/>
              </w:rPr>
            </w:pPr>
          </w:p>
        </w:tc>
      </w:tr>
    </w:tbl>
    <w:p w14:paraId="7E9E5E54" w14:textId="77777777" w:rsidR="006012FC" w:rsidRDefault="006012FC" w:rsidP="00CB7372">
      <w:pPr>
        <w:rPr>
          <w:rFonts w:ascii="Calibri" w:hAnsi="Calibri" w:cs="Calibri"/>
          <w:szCs w:val="22"/>
        </w:rPr>
      </w:pPr>
    </w:p>
    <w:sectPr w:rsidR="006012FC" w:rsidSect="006012FC">
      <w:footerReference w:type="default" r:id="rId10"/>
      <w:footerReference w:type="first" r:id="rId11"/>
      <w:pgSz w:w="16838" w:h="11906" w:orient="landscape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1179DE" w14:textId="77777777" w:rsidR="00C27969" w:rsidRDefault="00C27969">
      <w:r>
        <w:separator/>
      </w:r>
    </w:p>
  </w:endnote>
  <w:endnote w:type="continuationSeparator" w:id="0">
    <w:p w14:paraId="4F5E68B3" w14:textId="77777777" w:rsidR="00C27969" w:rsidRDefault="00C2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22BB8" w14:textId="77777777" w:rsidR="00FB6748" w:rsidRPr="00FB6748" w:rsidRDefault="00FB6748" w:rsidP="00FB6748">
    <w:pPr>
      <w:pBdr>
        <w:top w:val="single" w:sz="4" w:space="1" w:color="auto"/>
      </w:pBdr>
      <w:tabs>
        <w:tab w:val="right" w:pos="9638"/>
      </w:tabs>
      <w:spacing w:before="0"/>
      <w:rPr>
        <w:rFonts w:ascii="Calibri" w:hAnsi="Calibri" w:cs="Calibri"/>
        <w:sz w:val="20"/>
        <w:szCs w:val="20"/>
      </w:rPr>
    </w:pPr>
    <w:r w:rsidRPr="00FB6748">
      <w:rPr>
        <w:rFonts w:ascii="Calibri" w:hAnsi="Calibri" w:cs="Calibri"/>
        <w:sz w:val="20"/>
        <w:szCs w:val="20"/>
      </w:rPr>
      <w:t xml:space="preserve">Page 1 – Guidelines for Safe Work Method Statement from Safe Work Australia </w:t>
    </w:r>
    <w:r>
      <w:rPr>
        <w:rFonts w:ascii="Calibri" w:hAnsi="Calibri" w:cs="Calibri"/>
        <w:sz w:val="20"/>
        <w:szCs w:val="20"/>
      </w:rPr>
      <w:tab/>
    </w:r>
    <w:r w:rsidR="00FC4BC6">
      <w:rPr>
        <w:rFonts w:ascii="Calibri" w:hAnsi="Calibri" w:cs="Calibri"/>
        <w:sz w:val="20"/>
        <w:szCs w:val="20"/>
      </w:rPr>
      <w:t xml:space="preserve">   </w:t>
    </w:r>
    <w:r>
      <w:rPr>
        <w:rFonts w:ascii="Calibri" w:hAnsi="Calibri" w:cs="Calibri"/>
        <w:sz w:val="20"/>
        <w:szCs w:val="20"/>
      </w:rPr>
      <w:t xml:space="preserve">Page </w:t>
    </w:r>
    <w:r w:rsidRPr="00FB6748">
      <w:rPr>
        <w:rFonts w:ascii="Calibri" w:hAnsi="Calibri" w:cs="Calibri"/>
        <w:sz w:val="20"/>
        <w:szCs w:val="20"/>
      </w:rPr>
      <w:fldChar w:fldCharType="begin"/>
    </w:r>
    <w:r w:rsidRPr="00FB6748">
      <w:rPr>
        <w:rFonts w:ascii="Calibri" w:hAnsi="Calibri" w:cs="Calibri"/>
        <w:sz w:val="20"/>
        <w:szCs w:val="20"/>
      </w:rPr>
      <w:instrText xml:space="preserve"> PAGE   \* MERGEFORMAT </w:instrText>
    </w:r>
    <w:r w:rsidRPr="00FB6748">
      <w:rPr>
        <w:rFonts w:ascii="Calibri" w:hAnsi="Calibri" w:cs="Calibri"/>
        <w:sz w:val="20"/>
        <w:szCs w:val="20"/>
      </w:rPr>
      <w:fldChar w:fldCharType="separate"/>
    </w:r>
    <w:r w:rsidR="00BC2116">
      <w:rPr>
        <w:rFonts w:ascii="Calibri" w:hAnsi="Calibri" w:cs="Calibri"/>
        <w:noProof/>
        <w:sz w:val="20"/>
        <w:szCs w:val="20"/>
      </w:rPr>
      <w:t>1</w:t>
    </w:r>
    <w:r w:rsidRPr="00FB6748">
      <w:rPr>
        <w:rFonts w:ascii="Calibri" w:hAnsi="Calibri" w:cs="Calibri"/>
        <w:noProof/>
        <w:sz w:val="20"/>
        <w:szCs w:val="20"/>
      </w:rPr>
      <w:fldChar w:fldCharType="end"/>
    </w:r>
  </w:p>
  <w:p w14:paraId="1DC3EF70" w14:textId="77777777" w:rsidR="0060278F" w:rsidRPr="00FB6748" w:rsidRDefault="00FB6748" w:rsidP="00FB6748">
    <w:pPr>
      <w:tabs>
        <w:tab w:val="right" w:pos="9638"/>
      </w:tabs>
      <w:spacing w:before="0"/>
      <w:rPr>
        <w:rFonts w:ascii="Calibri" w:hAnsi="Calibri" w:cs="Calibri"/>
        <w:caps/>
        <w:sz w:val="20"/>
        <w:szCs w:val="20"/>
      </w:rPr>
    </w:pPr>
    <w:r w:rsidRPr="00FB6748">
      <w:rPr>
        <w:rFonts w:ascii="Calibri" w:hAnsi="Calibri" w:cs="Calibri"/>
        <w:sz w:val="20"/>
        <w:szCs w:val="20"/>
      </w:rPr>
      <w:t>Pages 2-4 –Template a</w:t>
    </w:r>
    <w:r w:rsidR="00476F00" w:rsidRPr="00FB6748">
      <w:rPr>
        <w:rFonts w:ascii="Calibri" w:hAnsi="Calibri" w:cs="Calibri"/>
        <w:sz w:val="20"/>
        <w:szCs w:val="20"/>
      </w:rPr>
      <w:t>dapted for Road Closures - Events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0FB7F" w14:textId="77777777" w:rsidR="00FB6748" w:rsidRPr="00FB6748" w:rsidRDefault="00FB6748" w:rsidP="00FB6748">
    <w:pPr>
      <w:pBdr>
        <w:top w:val="single" w:sz="4" w:space="1" w:color="auto"/>
      </w:pBdr>
      <w:tabs>
        <w:tab w:val="right" w:pos="14034"/>
      </w:tabs>
      <w:spacing w:before="0"/>
      <w:rPr>
        <w:rFonts w:ascii="Calibri" w:hAnsi="Calibri" w:cs="Calibri"/>
        <w:sz w:val="20"/>
        <w:szCs w:val="20"/>
      </w:rPr>
    </w:pPr>
    <w:r w:rsidRPr="00FB6748">
      <w:rPr>
        <w:rFonts w:ascii="Calibri" w:hAnsi="Calibri" w:cs="Calibri"/>
        <w:sz w:val="20"/>
        <w:szCs w:val="20"/>
      </w:rPr>
      <w:t>Page 1 – Guidelines for Safe Work Method Statement from Safe Work Australia</w:t>
    </w:r>
    <w:r>
      <w:rPr>
        <w:rFonts w:ascii="Calibri" w:hAnsi="Calibri" w:cs="Calibri"/>
        <w:sz w:val="20"/>
        <w:szCs w:val="20"/>
      </w:rPr>
      <w:tab/>
      <w:t xml:space="preserve">Page </w:t>
    </w:r>
    <w:r w:rsidRPr="00FB6748">
      <w:rPr>
        <w:rFonts w:ascii="Calibri" w:hAnsi="Calibri" w:cs="Calibri"/>
        <w:sz w:val="20"/>
        <w:szCs w:val="20"/>
      </w:rPr>
      <w:fldChar w:fldCharType="begin"/>
    </w:r>
    <w:r w:rsidRPr="00FB6748">
      <w:rPr>
        <w:rFonts w:ascii="Calibri" w:hAnsi="Calibri" w:cs="Calibri"/>
        <w:sz w:val="20"/>
        <w:szCs w:val="20"/>
      </w:rPr>
      <w:instrText xml:space="preserve"> PAGE   \* MERGEFORMAT </w:instrText>
    </w:r>
    <w:r w:rsidRPr="00FB6748">
      <w:rPr>
        <w:rFonts w:ascii="Calibri" w:hAnsi="Calibri" w:cs="Calibri"/>
        <w:sz w:val="20"/>
        <w:szCs w:val="20"/>
      </w:rPr>
      <w:fldChar w:fldCharType="separate"/>
    </w:r>
    <w:r w:rsidR="00BC2116">
      <w:rPr>
        <w:rFonts w:ascii="Calibri" w:hAnsi="Calibri" w:cs="Calibri"/>
        <w:noProof/>
        <w:sz w:val="20"/>
        <w:szCs w:val="20"/>
      </w:rPr>
      <w:t>4</w:t>
    </w:r>
    <w:r w:rsidRPr="00FB6748">
      <w:rPr>
        <w:rFonts w:ascii="Calibri" w:hAnsi="Calibri" w:cs="Calibri"/>
        <w:noProof/>
        <w:sz w:val="20"/>
        <w:szCs w:val="20"/>
      </w:rPr>
      <w:fldChar w:fldCharType="end"/>
    </w:r>
  </w:p>
  <w:p w14:paraId="0DFD1194" w14:textId="77777777" w:rsidR="0060278F" w:rsidRPr="00FB6748" w:rsidRDefault="00FB6748" w:rsidP="00FB6748">
    <w:pPr>
      <w:tabs>
        <w:tab w:val="right" w:pos="9638"/>
      </w:tabs>
      <w:spacing w:before="0"/>
      <w:rPr>
        <w:rFonts w:ascii="Calibri" w:hAnsi="Calibri" w:cs="Calibri"/>
        <w:caps/>
        <w:sz w:val="20"/>
        <w:szCs w:val="20"/>
      </w:rPr>
    </w:pPr>
    <w:r w:rsidRPr="00FB6748">
      <w:rPr>
        <w:rFonts w:ascii="Calibri" w:hAnsi="Calibri" w:cs="Calibri"/>
        <w:sz w:val="20"/>
        <w:szCs w:val="20"/>
      </w:rPr>
      <w:t>Pages 2-4 –Template adapted for Road Closures - Events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81FE70" w14:textId="77777777" w:rsidR="0060278F" w:rsidRPr="001C76C3" w:rsidRDefault="0060278F" w:rsidP="008E5E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05958F" w14:textId="77777777" w:rsidR="00C27969" w:rsidRDefault="00C27969">
      <w:r>
        <w:separator/>
      </w:r>
    </w:p>
  </w:footnote>
  <w:footnote w:type="continuationSeparator" w:id="0">
    <w:p w14:paraId="0B91734A" w14:textId="77777777" w:rsidR="00C27969" w:rsidRDefault="00C2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096A0" w14:textId="20843D51" w:rsidR="00FC4BC6" w:rsidRPr="00C27969" w:rsidRDefault="00FC4BC6" w:rsidP="00FC4BC6">
    <w:pPr>
      <w:pStyle w:val="Header"/>
      <w:jc w:val="right"/>
      <w:rPr>
        <w:rFonts w:ascii="Calibri" w:hAnsi="Calibri" w:cs="Calibri"/>
        <w:b/>
        <w:sz w:val="20"/>
        <w:szCs w:val="20"/>
        <w:lang w:val="en-US"/>
      </w:rPr>
    </w:pPr>
    <w:r w:rsidRPr="00C27969">
      <w:rPr>
        <w:rFonts w:ascii="Calibri" w:hAnsi="Calibri" w:cs="Calibri"/>
        <w:b/>
        <w:sz w:val="20"/>
        <w:szCs w:val="20"/>
        <w:lang w:val="en-US"/>
      </w:rPr>
      <w:t>FO-</w:t>
    </w:r>
    <w:r w:rsidR="00493749">
      <w:rPr>
        <w:rFonts w:ascii="Calibri" w:hAnsi="Calibri" w:cs="Calibri"/>
        <w:b/>
        <w:sz w:val="20"/>
        <w:szCs w:val="20"/>
        <w:lang w:val="en-US"/>
      </w:rPr>
      <w:t>LES</w:t>
    </w:r>
    <w:r w:rsidRPr="00C27969">
      <w:rPr>
        <w:rFonts w:ascii="Calibri" w:hAnsi="Calibri" w:cs="Calibri"/>
        <w:b/>
        <w:sz w:val="20"/>
        <w:szCs w:val="20"/>
        <w:lang w:val="en-US"/>
      </w:rPr>
      <w:t>-</w:t>
    </w:r>
    <w:r w:rsidR="00493749">
      <w:rPr>
        <w:rFonts w:ascii="Calibri" w:hAnsi="Calibri" w:cs="Calibri"/>
        <w:b/>
        <w:sz w:val="20"/>
        <w:szCs w:val="20"/>
        <w:lang w:val="en-US"/>
      </w:rPr>
      <w:t>COMP</w:t>
    </w:r>
    <w:r w:rsidRPr="00C27969">
      <w:rPr>
        <w:rFonts w:ascii="Calibri" w:hAnsi="Calibri" w:cs="Calibri"/>
        <w:b/>
        <w:sz w:val="20"/>
        <w:szCs w:val="20"/>
        <w:lang w:val="en-US"/>
      </w:rPr>
      <w:t>-0</w:t>
    </w:r>
    <w:r w:rsidR="00493749">
      <w:rPr>
        <w:rFonts w:ascii="Calibri" w:hAnsi="Calibri" w:cs="Calibri"/>
        <w:b/>
        <w:sz w:val="20"/>
        <w:szCs w:val="20"/>
        <w:lang w:val="en-US"/>
      </w:rPr>
      <w:t>36</w:t>
    </w:r>
    <w:r w:rsidRPr="00C27969">
      <w:rPr>
        <w:rFonts w:ascii="Calibri" w:hAnsi="Calibri" w:cs="Calibri"/>
        <w:b/>
        <w:sz w:val="20"/>
        <w:szCs w:val="20"/>
        <w:lang w:val="en-US"/>
      </w:rPr>
      <w:t xml:space="preserve"> v1.0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25ADD"/>
    <w:multiLevelType w:val="hybridMultilevel"/>
    <w:tmpl w:val="44F4D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473E"/>
    <w:multiLevelType w:val="hybridMultilevel"/>
    <w:tmpl w:val="D9400BAC"/>
    <w:lvl w:ilvl="0" w:tplc="32AE8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AE5157"/>
    <w:multiLevelType w:val="hybridMultilevel"/>
    <w:tmpl w:val="6AA00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31650"/>
    <w:multiLevelType w:val="hybridMultilevel"/>
    <w:tmpl w:val="3798432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7164FD0"/>
    <w:multiLevelType w:val="hybridMultilevel"/>
    <w:tmpl w:val="6D6067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570B7D"/>
    <w:multiLevelType w:val="hybridMultilevel"/>
    <w:tmpl w:val="D0DC073C"/>
    <w:lvl w:ilvl="0" w:tplc="5908135E">
      <w:start w:val="1"/>
      <w:numFmt w:val="bullet"/>
      <w:pStyle w:val="Box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96D69"/>
    <w:multiLevelType w:val="hybridMultilevel"/>
    <w:tmpl w:val="46ACA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C1D5B"/>
    <w:multiLevelType w:val="hybridMultilevel"/>
    <w:tmpl w:val="1B027B0A"/>
    <w:lvl w:ilvl="0" w:tplc="9E804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50DB"/>
    <w:multiLevelType w:val="hybridMultilevel"/>
    <w:tmpl w:val="C1DCC052"/>
    <w:lvl w:ilvl="0" w:tplc="CEECD4A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A242D"/>
    <w:multiLevelType w:val="hybridMultilevel"/>
    <w:tmpl w:val="B38C9D08"/>
    <w:lvl w:ilvl="0" w:tplc="A5A66746">
      <w:start w:val="1"/>
      <w:numFmt w:val="bullet"/>
      <w:pStyle w:val="Bullet2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hint="default"/>
      </w:rPr>
    </w:lvl>
    <w:lvl w:ilvl="1" w:tplc="9CD87FA6">
      <w:numFmt w:val="bullet"/>
      <w:lvlText w:val="-"/>
      <w:lvlJc w:val="left"/>
      <w:pPr>
        <w:tabs>
          <w:tab w:val="num" w:pos="1794"/>
        </w:tabs>
        <w:ind w:left="1794" w:hanging="360"/>
      </w:pPr>
      <w:rPr>
        <w:rFonts w:ascii="Arial" w:eastAsia="Times New Roman" w:hAnsi="Arial" w:hint="default"/>
      </w:rPr>
    </w:lvl>
    <w:lvl w:ilvl="2" w:tplc="0C09000B">
      <w:start w:val="1"/>
      <w:numFmt w:val="bullet"/>
      <w:lvlText w:val="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38955C20"/>
    <w:multiLevelType w:val="hybridMultilevel"/>
    <w:tmpl w:val="011E5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F4427"/>
    <w:multiLevelType w:val="hybridMultilevel"/>
    <w:tmpl w:val="7FCEA5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3839DB"/>
    <w:multiLevelType w:val="hybridMultilevel"/>
    <w:tmpl w:val="8D626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27DCE"/>
    <w:multiLevelType w:val="hybridMultilevel"/>
    <w:tmpl w:val="59185BF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BA4797"/>
    <w:multiLevelType w:val="hybridMultilevel"/>
    <w:tmpl w:val="60867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2771D"/>
    <w:multiLevelType w:val="hybridMultilevel"/>
    <w:tmpl w:val="CA8035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60277B"/>
    <w:multiLevelType w:val="multilevel"/>
    <w:tmpl w:val="4F9ED9D2"/>
    <w:styleLink w:val="StyleOutlinenumberedVerdana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ascii="Arial" w:hAnsi="Arial" w:cs="Times New Roman"/>
        <w:color w:val="auto"/>
        <w:spacing w:val="0"/>
        <w:position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48B4631B"/>
    <w:multiLevelType w:val="hybridMultilevel"/>
    <w:tmpl w:val="1E085F9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E5BA0"/>
    <w:multiLevelType w:val="hybridMultilevel"/>
    <w:tmpl w:val="B07E6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26262"/>
    <w:multiLevelType w:val="multilevel"/>
    <w:tmpl w:val="3926CD9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E3C6825"/>
    <w:multiLevelType w:val="hybridMultilevel"/>
    <w:tmpl w:val="6298C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50866"/>
    <w:multiLevelType w:val="hybridMultilevel"/>
    <w:tmpl w:val="DAF6A4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148D9AA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78421E"/>
    <w:multiLevelType w:val="hybridMultilevel"/>
    <w:tmpl w:val="3798432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AB910CB"/>
    <w:multiLevelType w:val="hybridMultilevel"/>
    <w:tmpl w:val="B9686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675EB"/>
    <w:multiLevelType w:val="hybridMultilevel"/>
    <w:tmpl w:val="A5621500"/>
    <w:lvl w:ilvl="0" w:tplc="33243A0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1F10B7"/>
    <w:multiLevelType w:val="multilevel"/>
    <w:tmpl w:val="F21E2F40"/>
    <w:styleLink w:val="Numberedsubheadings"/>
    <w:lvl w:ilvl="0">
      <w:start w:val="1"/>
      <w:numFmt w:val="decimal"/>
      <w:lvlText w:val="Part %1."/>
      <w:lvlJc w:val="left"/>
      <w:pPr>
        <w:tabs>
          <w:tab w:val="num" w:pos="1440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Bold" w:hAnsi="Arial Bold" w:cs="Times New Roman" w:hint="default"/>
        <w:b/>
        <w:bCs/>
        <w:kern w:val="28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561256546">
    <w:abstractNumId w:val="16"/>
  </w:num>
  <w:num w:numId="2" w16cid:durableId="1246452712">
    <w:abstractNumId w:val="2"/>
  </w:num>
  <w:num w:numId="3" w16cid:durableId="165750094">
    <w:abstractNumId w:val="25"/>
  </w:num>
  <w:num w:numId="4" w16cid:durableId="728068671">
    <w:abstractNumId w:val="3"/>
  </w:num>
  <w:num w:numId="5" w16cid:durableId="1622107889">
    <w:abstractNumId w:val="23"/>
  </w:num>
  <w:num w:numId="6" w16cid:durableId="1134371845">
    <w:abstractNumId w:val="1"/>
  </w:num>
  <w:num w:numId="7" w16cid:durableId="301497553">
    <w:abstractNumId w:val="6"/>
  </w:num>
  <w:num w:numId="8" w16cid:durableId="384835503">
    <w:abstractNumId w:val="15"/>
  </w:num>
  <w:num w:numId="9" w16cid:durableId="1362780462">
    <w:abstractNumId w:val="21"/>
  </w:num>
  <w:num w:numId="10" w16cid:durableId="1232036236">
    <w:abstractNumId w:val="14"/>
  </w:num>
  <w:num w:numId="11" w16cid:durableId="9764869">
    <w:abstractNumId w:val="4"/>
  </w:num>
  <w:num w:numId="12" w16cid:durableId="421951998">
    <w:abstractNumId w:val="11"/>
  </w:num>
  <w:num w:numId="13" w16cid:durableId="937366073">
    <w:abstractNumId w:val="12"/>
  </w:num>
  <w:num w:numId="14" w16cid:durableId="1107314538">
    <w:abstractNumId w:val="22"/>
  </w:num>
  <w:num w:numId="15" w16cid:durableId="293490843">
    <w:abstractNumId w:val="5"/>
  </w:num>
  <w:num w:numId="16" w16cid:durableId="722677992">
    <w:abstractNumId w:val="7"/>
  </w:num>
  <w:num w:numId="17" w16cid:durableId="555239074">
    <w:abstractNumId w:val="24"/>
  </w:num>
  <w:num w:numId="18" w16cid:durableId="493105445">
    <w:abstractNumId w:val="5"/>
  </w:num>
  <w:num w:numId="19" w16cid:durableId="352656986">
    <w:abstractNumId w:val="7"/>
  </w:num>
  <w:num w:numId="20" w16cid:durableId="1703088980">
    <w:abstractNumId w:val="9"/>
  </w:num>
  <w:num w:numId="21" w16cid:durableId="774444836">
    <w:abstractNumId w:val="19"/>
  </w:num>
  <w:num w:numId="22" w16cid:durableId="1417508360">
    <w:abstractNumId w:val="19"/>
  </w:num>
  <w:num w:numId="23" w16cid:durableId="1924684896">
    <w:abstractNumId w:val="5"/>
  </w:num>
  <w:num w:numId="24" w16cid:durableId="1974631657">
    <w:abstractNumId w:val="9"/>
  </w:num>
  <w:num w:numId="25" w16cid:durableId="1039549625">
    <w:abstractNumId w:val="8"/>
  </w:num>
  <w:num w:numId="26" w16cid:durableId="368535956">
    <w:abstractNumId w:val="18"/>
  </w:num>
  <w:num w:numId="27" w16cid:durableId="40488490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33939575">
    <w:abstractNumId w:val="0"/>
  </w:num>
  <w:num w:numId="29" w16cid:durableId="1868638733">
    <w:abstractNumId w:val="17"/>
  </w:num>
  <w:num w:numId="30" w16cid:durableId="2019388176">
    <w:abstractNumId w:val="10"/>
  </w:num>
  <w:num w:numId="31" w16cid:durableId="1931698274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proofState w:spelling="clean" w:grammar="clean"/>
  <w:attachedTemplate r:id="rId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A48"/>
    <w:rsid w:val="000020CC"/>
    <w:rsid w:val="00002AEF"/>
    <w:rsid w:val="00004F95"/>
    <w:rsid w:val="00020A2F"/>
    <w:rsid w:val="00022094"/>
    <w:rsid w:val="00022BC5"/>
    <w:rsid w:val="000234D9"/>
    <w:rsid w:val="0002532B"/>
    <w:rsid w:val="0002626C"/>
    <w:rsid w:val="00026435"/>
    <w:rsid w:val="00027740"/>
    <w:rsid w:val="00027A74"/>
    <w:rsid w:val="00030500"/>
    <w:rsid w:val="00031641"/>
    <w:rsid w:val="00033330"/>
    <w:rsid w:val="0003399D"/>
    <w:rsid w:val="00037B7B"/>
    <w:rsid w:val="00040D8A"/>
    <w:rsid w:val="000416F4"/>
    <w:rsid w:val="00041730"/>
    <w:rsid w:val="00042ED2"/>
    <w:rsid w:val="00055CFB"/>
    <w:rsid w:val="000575D6"/>
    <w:rsid w:val="000601D4"/>
    <w:rsid w:val="00061796"/>
    <w:rsid w:val="00064DEC"/>
    <w:rsid w:val="0007011B"/>
    <w:rsid w:val="00074635"/>
    <w:rsid w:val="00077392"/>
    <w:rsid w:val="00081A81"/>
    <w:rsid w:val="000837A7"/>
    <w:rsid w:val="000865F6"/>
    <w:rsid w:val="00086CC4"/>
    <w:rsid w:val="0008792D"/>
    <w:rsid w:val="00094734"/>
    <w:rsid w:val="00095814"/>
    <w:rsid w:val="000A2D3B"/>
    <w:rsid w:val="000A3576"/>
    <w:rsid w:val="000A4877"/>
    <w:rsid w:val="000A783A"/>
    <w:rsid w:val="000C3257"/>
    <w:rsid w:val="000D29EF"/>
    <w:rsid w:val="000E0E10"/>
    <w:rsid w:val="000E32AD"/>
    <w:rsid w:val="000E3449"/>
    <w:rsid w:val="000E5360"/>
    <w:rsid w:val="000E79AF"/>
    <w:rsid w:val="000F3562"/>
    <w:rsid w:val="000F4860"/>
    <w:rsid w:val="000F7A10"/>
    <w:rsid w:val="00100F96"/>
    <w:rsid w:val="00102285"/>
    <w:rsid w:val="001032E5"/>
    <w:rsid w:val="0010493D"/>
    <w:rsid w:val="001049A5"/>
    <w:rsid w:val="00111CAB"/>
    <w:rsid w:val="00114514"/>
    <w:rsid w:val="00114EB9"/>
    <w:rsid w:val="001173BB"/>
    <w:rsid w:val="00120240"/>
    <w:rsid w:val="001222F1"/>
    <w:rsid w:val="00123B2D"/>
    <w:rsid w:val="00123EBD"/>
    <w:rsid w:val="00124771"/>
    <w:rsid w:val="00127B15"/>
    <w:rsid w:val="00127DFD"/>
    <w:rsid w:val="00133A38"/>
    <w:rsid w:val="00152830"/>
    <w:rsid w:val="00154219"/>
    <w:rsid w:val="00154B76"/>
    <w:rsid w:val="00155D5F"/>
    <w:rsid w:val="00157752"/>
    <w:rsid w:val="00163ED0"/>
    <w:rsid w:val="00164921"/>
    <w:rsid w:val="00165576"/>
    <w:rsid w:val="001672C7"/>
    <w:rsid w:val="00167415"/>
    <w:rsid w:val="00172193"/>
    <w:rsid w:val="00174CD1"/>
    <w:rsid w:val="00181010"/>
    <w:rsid w:val="00181548"/>
    <w:rsid w:val="00186BAB"/>
    <w:rsid w:val="00191614"/>
    <w:rsid w:val="00191C66"/>
    <w:rsid w:val="00192396"/>
    <w:rsid w:val="00195996"/>
    <w:rsid w:val="00196260"/>
    <w:rsid w:val="001A0D7D"/>
    <w:rsid w:val="001A695D"/>
    <w:rsid w:val="001A6D21"/>
    <w:rsid w:val="001B089D"/>
    <w:rsid w:val="001B08BB"/>
    <w:rsid w:val="001B2594"/>
    <w:rsid w:val="001B2CEC"/>
    <w:rsid w:val="001B2DE9"/>
    <w:rsid w:val="001B3229"/>
    <w:rsid w:val="001B3D76"/>
    <w:rsid w:val="001B5247"/>
    <w:rsid w:val="001C149F"/>
    <w:rsid w:val="001C1516"/>
    <w:rsid w:val="001C50A6"/>
    <w:rsid w:val="001C76C3"/>
    <w:rsid w:val="001E207B"/>
    <w:rsid w:val="001E42C6"/>
    <w:rsid w:val="001F2668"/>
    <w:rsid w:val="001F4866"/>
    <w:rsid w:val="001F55A1"/>
    <w:rsid w:val="001F5A44"/>
    <w:rsid w:val="001F772C"/>
    <w:rsid w:val="001F7826"/>
    <w:rsid w:val="00201434"/>
    <w:rsid w:val="0020229C"/>
    <w:rsid w:val="002045A5"/>
    <w:rsid w:val="00205C4D"/>
    <w:rsid w:val="00206AE2"/>
    <w:rsid w:val="0021230C"/>
    <w:rsid w:val="002136F0"/>
    <w:rsid w:val="0021456B"/>
    <w:rsid w:val="0021595F"/>
    <w:rsid w:val="00216BD9"/>
    <w:rsid w:val="00216DF3"/>
    <w:rsid w:val="00217A56"/>
    <w:rsid w:val="00217E3E"/>
    <w:rsid w:val="00222F2B"/>
    <w:rsid w:val="0022397D"/>
    <w:rsid w:val="00223BE4"/>
    <w:rsid w:val="002243F2"/>
    <w:rsid w:val="00226E19"/>
    <w:rsid w:val="00227AB1"/>
    <w:rsid w:val="00227AEC"/>
    <w:rsid w:val="00231CE4"/>
    <w:rsid w:val="00233DF4"/>
    <w:rsid w:val="00234C35"/>
    <w:rsid w:val="00235265"/>
    <w:rsid w:val="00236DC6"/>
    <w:rsid w:val="002407A3"/>
    <w:rsid w:val="00241238"/>
    <w:rsid w:val="002416C4"/>
    <w:rsid w:val="00241978"/>
    <w:rsid w:val="00242CF6"/>
    <w:rsid w:val="00250CC4"/>
    <w:rsid w:val="002575CA"/>
    <w:rsid w:val="00257677"/>
    <w:rsid w:val="00257D05"/>
    <w:rsid w:val="00257EB6"/>
    <w:rsid w:val="002615CD"/>
    <w:rsid w:val="0026185F"/>
    <w:rsid w:val="002661D1"/>
    <w:rsid w:val="00267467"/>
    <w:rsid w:val="002737A5"/>
    <w:rsid w:val="00275421"/>
    <w:rsid w:val="002770CE"/>
    <w:rsid w:val="002779D6"/>
    <w:rsid w:val="00281D66"/>
    <w:rsid w:val="0028364A"/>
    <w:rsid w:val="00283C1B"/>
    <w:rsid w:val="002861AA"/>
    <w:rsid w:val="002932C2"/>
    <w:rsid w:val="00294132"/>
    <w:rsid w:val="00296B52"/>
    <w:rsid w:val="00296DC5"/>
    <w:rsid w:val="0029764D"/>
    <w:rsid w:val="00297D88"/>
    <w:rsid w:val="002A0374"/>
    <w:rsid w:val="002A05E0"/>
    <w:rsid w:val="002A14A2"/>
    <w:rsid w:val="002A18B3"/>
    <w:rsid w:val="002A2007"/>
    <w:rsid w:val="002A254F"/>
    <w:rsid w:val="002B39BA"/>
    <w:rsid w:val="002B64C3"/>
    <w:rsid w:val="002B7306"/>
    <w:rsid w:val="002D360E"/>
    <w:rsid w:val="002D47CD"/>
    <w:rsid w:val="002E1CDA"/>
    <w:rsid w:val="002E3FF9"/>
    <w:rsid w:val="002E4DDB"/>
    <w:rsid w:val="002F1019"/>
    <w:rsid w:val="002F1615"/>
    <w:rsid w:val="002F790A"/>
    <w:rsid w:val="00302DDF"/>
    <w:rsid w:val="003037F5"/>
    <w:rsid w:val="00304562"/>
    <w:rsid w:val="00306C2C"/>
    <w:rsid w:val="00310B5D"/>
    <w:rsid w:val="00312B2E"/>
    <w:rsid w:val="003142B3"/>
    <w:rsid w:val="00316279"/>
    <w:rsid w:val="00317D61"/>
    <w:rsid w:val="003246A9"/>
    <w:rsid w:val="00324A31"/>
    <w:rsid w:val="00331FB3"/>
    <w:rsid w:val="00335A35"/>
    <w:rsid w:val="00336B63"/>
    <w:rsid w:val="003472FF"/>
    <w:rsid w:val="00351E8B"/>
    <w:rsid w:val="00356B35"/>
    <w:rsid w:val="00360383"/>
    <w:rsid w:val="00360CEC"/>
    <w:rsid w:val="00360D47"/>
    <w:rsid w:val="003612FC"/>
    <w:rsid w:val="00365436"/>
    <w:rsid w:val="00367444"/>
    <w:rsid w:val="003728BD"/>
    <w:rsid w:val="00373CA3"/>
    <w:rsid w:val="0037729C"/>
    <w:rsid w:val="00381B24"/>
    <w:rsid w:val="00383885"/>
    <w:rsid w:val="00384409"/>
    <w:rsid w:val="003848CF"/>
    <w:rsid w:val="00384D46"/>
    <w:rsid w:val="0038553B"/>
    <w:rsid w:val="00386F36"/>
    <w:rsid w:val="003872A7"/>
    <w:rsid w:val="00387337"/>
    <w:rsid w:val="00396DEC"/>
    <w:rsid w:val="00396F40"/>
    <w:rsid w:val="003A0519"/>
    <w:rsid w:val="003A4EC1"/>
    <w:rsid w:val="003A75A3"/>
    <w:rsid w:val="003B064B"/>
    <w:rsid w:val="003B1A87"/>
    <w:rsid w:val="003B2739"/>
    <w:rsid w:val="003B7F7D"/>
    <w:rsid w:val="003C27E6"/>
    <w:rsid w:val="003C3B6F"/>
    <w:rsid w:val="003C52EF"/>
    <w:rsid w:val="003C6374"/>
    <w:rsid w:val="003C75D2"/>
    <w:rsid w:val="003D2877"/>
    <w:rsid w:val="003D4058"/>
    <w:rsid w:val="003D752C"/>
    <w:rsid w:val="003E0C5D"/>
    <w:rsid w:val="003E354C"/>
    <w:rsid w:val="003E6D5D"/>
    <w:rsid w:val="003F0846"/>
    <w:rsid w:val="003F0B50"/>
    <w:rsid w:val="003F1ABC"/>
    <w:rsid w:val="003F1BCA"/>
    <w:rsid w:val="003F4913"/>
    <w:rsid w:val="003F521B"/>
    <w:rsid w:val="003F5B7D"/>
    <w:rsid w:val="00400503"/>
    <w:rsid w:val="00402F15"/>
    <w:rsid w:val="00403628"/>
    <w:rsid w:val="00412664"/>
    <w:rsid w:val="004201EA"/>
    <w:rsid w:val="00422970"/>
    <w:rsid w:val="00427D94"/>
    <w:rsid w:val="00432C7F"/>
    <w:rsid w:val="00434B08"/>
    <w:rsid w:val="0043750E"/>
    <w:rsid w:val="00440815"/>
    <w:rsid w:val="00442230"/>
    <w:rsid w:val="00443865"/>
    <w:rsid w:val="00447945"/>
    <w:rsid w:val="00452B7E"/>
    <w:rsid w:val="00452FB5"/>
    <w:rsid w:val="0045311B"/>
    <w:rsid w:val="004537E6"/>
    <w:rsid w:val="00454EBA"/>
    <w:rsid w:val="00457926"/>
    <w:rsid w:val="0046055A"/>
    <w:rsid w:val="00462029"/>
    <w:rsid w:val="00464398"/>
    <w:rsid w:val="004647F1"/>
    <w:rsid w:val="0047295F"/>
    <w:rsid w:val="004745FC"/>
    <w:rsid w:val="00476F00"/>
    <w:rsid w:val="00477036"/>
    <w:rsid w:val="00481094"/>
    <w:rsid w:val="00481679"/>
    <w:rsid w:val="00481C41"/>
    <w:rsid w:val="00481F26"/>
    <w:rsid w:val="00482A6F"/>
    <w:rsid w:val="00484740"/>
    <w:rsid w:val="004868B0"/>
    <w:rsid w:val="004900DB"/>
    <w:rsid w:val="00491861"/>
    <w:rsid w:val="00491B71"/>
    <w:rsid w:val="00493749"/>
    <w:rsid w:val="00493AF9"/>
    <w:rsid w:val="00493F38"/>
    <w:rsid w:val="00494866"/>
    <w:rsid w:val="00495186"/>
    <w:rsid w:val="00495E5D"/>
    <w:rsid w:val="004A28C3"/>
    <w:rsid w:val="004A42D7"/>
    <w:rsid w:val="004A4A2F"/>
    <w:rsid w:val="004A7336"/>
    <w:rsid w:val="004B0339"/>
    <w:rsid w:val="004B0351"/>
    <w:rsid w:val="004B3665"/>
    <w:rsid w:val="004B3BEE"/>
    <w:rsid w:val="004B3C10"/>
    <w:rsid w:val="004B574A"/>
    <w:rsid w:val="004B6502"/>
    <w:rsid w:val="004B6853"/>
    <w:rsid w:val="004B740C"/>
    <w:rsid w:val="004B7776"/>
    <w:rsid w:val="004C4CD0"/>
    <w:rsid w:val="004D31C7"/>
    <w:rsid w:val="004D3F3F"/>
    <w:rsid w:val="004D7F5B"/>
    <w:rsid w:val="004E00B8"/>
    <w:rsid w:val="004E0C32"/>
    <w:rsid w:val="004E0DF8"/>
    <w:rsid w:val="004E3F3F"/>
    <w:rsid w:val="004F0144"/>
    <w:rsid w:val="004F04B7"/>
    <w:rsid w:val="004F0F57"/>
    <w:rsid w:val="004F5935"/>
    <w:rsid w:val="005041A6"/>
    <w:rsid w:val="00510A0B"/>
    <w:rsid w:val="005116D2"/>
    <w:rsid w:val="005143EE"/>
    <w:rsid w:val="00515175"/>
    <w:rsid w:val="00515F9A"/>
    <w:rsid w:val="00520A19"/>
    <w:rsid w:val="005234D1"/>
    <w:rsid w:val="00531520"/>
    <w:rsid w:val="005406CE"/>
    <w:rsid w:val="00541FF0"/>
    <w:rsid w:val="005479DA"/>
    <w:rsid w:val="00547D8C"/>
    <w:rsid w:val="0055155D"/>
    <w:rsid w:val="005528E4"/>
    <w:rsid w:val="00552B92"/>
    <w:rsid w:val="00555EB6"/>
    <w:rsid w:val="00556724"/>
    <w:rsid w:val="00556EA1"/>
    <w:rsid w:val="00560815"/>
    <w:rsid w:val="00561DFB"/>
    <w:rsid w:val="00562102"/>
    <w:rsid w:val="00564426"/>
    <w:rsid w:val="00572A8C"/>
    <w:rsid w:val="00573D54"/>
    <w:rsid w:val="00575032"/>
    <w:rsid w:val="005751C9"/>
    <w:rsid w:val="0057551E"/>
    <w:rsid w:val="00575642"/>
    <w:rsid w:val="00575867"/>
    <w:rsid w:val="00576591"/>
    <w:rsid w:val="005810F0"/>
    <w:rsid w:val="00583D84"/>
    <w:rsid w:val="00585456"/>
    <w:rsid w:val="00590CE9"/>
    <w:rsid w:val="00593A2A"/>
    <w:rsid w:val="00594D9E"/>
    <w:rsid w:val="00597141"/>
    <w:rsid w:val="005A00FF"/>
    <w:rsid w:val="005A504D"/>
    <w:rsid w:val="005A7671"/>
    <w:rsid w:val="005A7744"/>
    <w:rsid w:val="005A7949"/>
    <w:rsid w:val="005B3579"/>
    <w:rsid w:val="005B7D1C"/>
    <w:rsid w:val="005C0995"/>
    <w:rsid w:val="005C1133"/>
    <w:rsid w:val="005C1451"/>
    <w:rsid w:val="005C6B3F"/>
    <w:rsid w:val="005D06AC"/>
    <w:rsid w:val="005D18F3"/>
    <w:rsid w:val="005D2F8C"/>
    <w:rsid w:val="005D3E09"/>
    <w:rsid w:val="005D4239"/>
    <w:rsid w:val="005D773F"/>
    <w:rsid w:val="005E2E03"/>
    <w:rsid w:val="005E5842"/>
    <w:rsid w:val="005E6D91"/>
    <w:rsid w:val="005F0C29"/>
    <w:rsid w:val="005F294A"/>
    <w:rsid w:val="005F2A4F"/>
    <w:rsid w:val="006012FC"/>
    <w:rsid w:val="0060278F"/>
    <w:rsid w:val="006050AA"/>
    <w:rsid w:val="00606B4B"/>
    <w:rsid w:val="00607A39"/>
    <w:rsid w:val="0061228A"/>
    <w:rsid w:val="00620B23"/>
    <w:rsid w:val="0062159B"/>
    <w:rsid w:val="00621F08"/>
    <w:rsid w:val="006263DE"/>
    <w:rsid w:val="0062745C"/>
    <w:rsid w:val="0063394B"/>
    <w:rsid w:val="00634C71"/>
    <w:rsid w:val="006369D2"/>
    <w:rsid w:val="00641D2F"/>
    <w:rsid w:val="006518B8"/>
    <w:rsid w:val="0065432C"/>
    <w:rsid w:val="00654FE3"/>
    <w:rsid w:val="00657237"/>
    <w:rsid w:val="00663F0E"/>
    <w:rsid w:val="00664229"/>
    <w:rsid w:val="006657E1"/>
    <w:rsid w:val="00667FFD"/>
    <w:rsid w:val="00673CDB"/>
    <w:rsid w:val="0067521F"/>
    <w:rsid w:val="00676698"/>
    <w:rsid w:val="006861CC"/>
    <w:rsid w:val="00687205"/>
    <w:rsid w:val="00687916"/>
    <w:rsid w:val="00687C21"/>
    <w:rsid w:val="00691D6C"/>
    <w:rsid w:val="0069254C"/>
    <w:rsid w:val="00697BC5"/>
    <w:rsid w:val="006A26BC"/>
    <w:rsid w:val="006A4211"/>
    <w:rsid w:val="006A4D6C"/>
    <w:rsid w:val="006A5189"/>
    <w:rsid w:val="006A60A4"/>
    <w:rsid w:val="006A76DA"/>
    <w:rsid w:val="006B04B7"/>
    <w:rsid w:val="006B1B94"/>
    <w:rsid w:val="006B402D"/>
    <w:rsid w:val="006B5600"/>
    <w:rsid w:val="006C2976"/>
    <w:rsid w:val="006C3852"/>
    <w:rsid w:val="006C6DAE"/>
    <w:rsid w:val="006D276E"/>
    <w:rsid w:val="006D29F9"/>
    <w:rsid w:val="006D3103"/>
    <w:rsid w:val="006E1004"/>
    <w:rsid w:val="006E145C"/>
    <w:rsid w:val="006E15DC"/>
    <w:rsid w:val="006E4B2F"/>
    <w:rsid w:val="00700934"/>
    <w:rsid w:val="00702535"/>
    <w:rsid w:val="00702A4F"/>
    <w:rsid w:val="0070329E"/>
    <w:rsid w:val="00704F14"/>
    <w:rsid w:val="00704FB2"/>
    <w:rsid w:val="007050D0"/>
    <w:rsid w:val="007062C9"/>
    <w:rsid w:val="007077C0"/>
    <w:rsid w:val="0071191E"/>
    <w:rsid w:val="007158BF"/>
    <w:rsid w:val="007163A4"/>
    <w:rsid w:val="0071691C"/>
    <w:rsid w:val="00720367"/>
    <w:rsid w:val="00720411"/>
    <w:rsid w:val="00722732"/>
    <w:rsid w:val="00722863"/>
    <w:rsid w:val="0072662B"/>
    <w:rsid w:val="00731B71"/>
    <w:rsid w:val="00734292"/>
    <w:rsid w:val="00737E3D"/>
    <w:rsid w:val="00740F7B"/>
    <w:rsid w:val="0074231D"/>
    <w:rsid w:val="00742A38"/>
    <w:rsid w:val="00743BBB"/>
    <w:rsid w:val="00750DD4"/>
    <w:rsid w:val="007535E8"/>
    <w:rsid w:val="0075405D"/>
    <w:rsid w:val="00754AAE"/>
    <w:rsid w:val="00755165"/>
    <w:rsid w:val="00755843"/>
    <w:rsid w:val="00762149"/>
    <w:rsid w:val="007667D5"/>
    <w:rsid w:val="00766E0F"/>
    <w:rsid w:val="0077254B"/>
    <w:rsid w:val="007767C5"/>
    <w:rsid w:val="00777EF5"/>
    <w:rsid w:val="00780CC6"/>
    <w:rsid w:val="007825B2"/>
    <w:rsid w:val="0078651E"/>
    <w:rsid w:val="00790801"/>
    <w:rsid w:val="00790E95"/>
    <w:rsid w:val="00791807"/>
    <w:rsid w:val="00791A65"/>
    <w:rsid w:val="0079260E"/>
    <w:rsid w:val="00793B69"/>
    <w:rsid w:val="00794BDB"/>
    <w:rsid w:val="007950EB"/>
    <w:rsid w:val="00795DAF"/>
    <w:rsid w:val="007966CC"/>
    <w:rsid w:val="007A018A"/>
    <w:rsid w:val="007A3DB5"/>
    <w:rsid w:val="007A5258"/>
    <w:rsid w:val="007A6D3E"/>
    <w:rsid w:val="007B120A"/>
    <w:rsid w:val="007B34D5"/>
    <w:rsid w:val="007B3519"/>
    <w:rsid w:val="007B4370"/>
    <w:rsid w:val="007B50AC"/>
    <w:rsid w:val="007B7A43"/>
    <w:rsid w:val="007C144E"/>
    <w:rsid w:val="007C2575"/>
    <w:rsid w:val="007C5BA8"/>
    <w:rsid w:val="007D0E3B"/>
    <w:rsid w:val="007D2ADD"/>
    <w:rsid w:val="007D4D3C"/>
    <w:rsid w:val="007D62A7"/>
    <w:rsid w:val="007E2C6B"/>
    <w:rsid w:val="007E4EEB"/>
    <w:rsid w:val="007E575D"/>
    <w:rsid w:val="007E5B46"/>
    <w:rsid w:val="007F501A"/>
    <w:rsid w:val="007F6E5D"/>
    <w:rsid w:val="0080093C"/>
    <w:rsid w:val="00804BB7"/>
    <w:rsid w:val="00805B36"/>
    <w:rsid w:val="008068D9"/>
    <w:rsid w:val="008076FB"/>
    <w:rsid w:val="00810C48"/>
    <w:rsid w:val="00811B06"/>
    <w:rsid w:val="00814932"/>
    <w:rsid w:val="0081532B"/>
    <w:rsid w:val="008153F1"/>
    <w:rsid w:val="00817BFE"/>
    <w:rsid w:val="00822118"/>
    <w:rsid w:val="00825409"/>
    <w:rsid w:val="008302B6"/>
    <w:rsid w:val="0083265E"/>
    <w:rsid w:val="00835E03"/>
    <w:rsid w:val="00837BDF"/>
    <w:rsid w:val="00841B29"/>
    <w:rsid w:val="00845D8E"/>
    <w:rsid w:val="00845FE3"/>
    <w:rsid w:val="008519B5"/>
    <w:rsid w:val="00851AE6"/>
    <w:rsid w:val="00852164"/>
    <w:rsid w:val="00854911"/>
    <w:rsid w:val="00854B54"/>
    <w:rsid w:val="00860359"/>
    <w:rsid w:val="0086146F"/>
    <w:rsid w:val="00862504"/>
    <w:rsid w:val="00866192"/>
    <w:rsid w:val="0086677F"/>
    <w:rsid w:val="008767AD"/>
    <w:rsid w:val="00876DE7"/>
    <w:rsid w:val="00877745"/>
    <w:rsid w:val="00877BA3"/>
    <w:rsid w:val="0088003E"/>
    <w:rsid w:val="00881C3D"/>
    <w:rsid w:val="00884408"/>
    <w:rsid w:val="00891366"/>
    <w:rsid w:val="0089143D"/>
    <w:rsid w:val="008923CF"/>
    <w:rsid w:val="00894517"/>
    <w:rsid w:val="008A1076"/>
    <w:rsid w:val="008A28C4"/>
    <w:rsid w:val="008A49F0"/>
    <w:rsid w:val="008A76ED"/>
    <w:rsid w:val="008A7CA7"/>
    <w:rsid w:val="008B24AF"/>
    <w:rsid w:val="008B3923"/>
    <w:rsid w:val="008C0801"/>
    <w:rsid w:val="008C1ABD"/>
    <w:rsid w:val="008C67A1"/>
    <w:rsid w:val="008C7715"/>
    <w:rsid w:val="008D0C98"/>
    <w:rsid w:val="008E3FFA"/>
    <w:rsid w:val="008E5E3E"/>
    <w:rsid w:val="008E6090"/>
    <w:rsid w:val="008F612B"/>
    <w:rsid w:val="008F7992"/>
    <w:rsid w:val="008F799F"/>
    <w:rsid w:val="00900EAB"/>
    <w:rsid w:val="0090128C"/>
    <w:rsid w:val="00901B7B"/>
    <w:rsid w:val="00901D0A"/>
    <w:rsid w:val="0090314F"/>
    <w:rsid w:val="0090349C"/>
    <w:rsid w:val="009035C6"/>
    <w:rsid w:val="00907108"/>
    <w:rsid w:val="00911E5E"/>
    <w:rsid w:val="00912A73"/>
    <w:rsid w:val="00917271"/>
    <w:rsid w:val="00920758"/>
    <w:rsid w:val="00921D17"/>
    <w:rsid w:val="00926ACF"/>
    <w:rsid w:val="00927B01"/>
    <w:rsid w:val="00931714"/>
    <w:rsid w:val="00935446"/>
    <w:rsid w:val="00936D6D"/>
    <w:rsid w:val="009401B8"/>
    <w:rsid w:val="00940D47"/>
    <w:rsid w:val="00941BC6"/>
    <w:rsid w:val="0094380E"/>
    <w:rsid w:val="00945C77"/>
    <w:rsid w:val="00946D1E"/>
    <w:rsid w:val="009505CF"/>
    <w:rsid w:val="00954F89"/>
    <w:rsid w:val="00955A38"/>
    <w:rsid w:val="00956EC6"/>
    <w:rsid w:val="00960EB2"/>
    <w:rsid w:val="00961638"/>
    <w:rsid w:val="00962CC3"/>
    <w:rsid w:val="00963493"/>
    <w:rsid w:val="00970277"/>
    <w:rsid w:val="00971B7A"/>
    <w:rsid w:val="00971E6E"/>
    <w:rsid w:val="00976614"/>
    <w:rsid w:val="00982306"/>
    <w:rsid w:val="0098348D"/>
    <w:rsid w:val="00983C0E"/>
    <w:rsid w:val="00985F88"/>
    <w:rsid w:val="00986478"/>
    <w:rsid w:val="00987BF1"/>
    <w:rsid w:val="009902B5"/>
    <w:rsid w:val="00993A41"/>
    <w:rsid w:val="00997F87"/>
    <w:rsid w:val="009A11FE"/>
    <w:rsid w:val="009A2D33"/>
    <w:rsid w:val="009A3434"/>
    <w:rsid w:val="009A5801"/>
    <w:rsid w:val="009A61E1"/>
    <w:rsid w:val="009B10A3"/>
    <w:rsid w:val="009B2367"/>
    <w:rsid w:val="009B470C"/>
    <w:rsid w:val="009B704B"/>
    <w:rsid w:val="009C0A73"/>
    <w:rsid w:val="009C0BC8"/>
    <w:rsid w:val="009C128D"/>
    <w:rsid w:val="009C3B5D"/>
    <w:rsid w:val="009C7EA6"/>
    <w:rsid w:val="009D5E86"/>
    <w:rsid w:val="009E1722"/>
    <w:rsid w:val="009E1724"/>
    <w:rsid w:val="009E20B5"/>
    <w:rsid w:val="009E262F"/>
    <w:rsid w:val="009E2E8E"/>
    <w:rsid w:val="009E3451"/>
    <w:rsid w:val="009E5500"/>
    <w:rsid w:val="009F0150"/>
    <w:rsid w:val="009F32DB"/>
    <w:rsid w:val="009F37CD"/>
    <w:rsid w:val="009F4B2A"/>
    <w:rsid w:val="009F767F"/>
    <w:rsid w:val="00A01A88"/>
    <w:rsid w:val="00A04E61"/>
    <w:rsid w:val="00A1079D"/>
    <w:rsid w:val="00A1315A"/>
    <w:rsid w:val="00A14A97"/>
    <w:rsid w:val="00A150CD"/>
    <w:rsid w:val="00A17D42"/>
    <w:rsid w:val="00A20F0E"/>
    <w:rsid w:val="00A2223F"/>
    <w:rsid w:val="00A23A77"/>
    <w:rsid w:val="00A25A12"/>
    <w:rsid w:val="00A26FB4"/>
    <w:rsid w:val="00A31DAF"/>
    <w:rsid w:val="00A333DD"/>
    <w:rsid w:val="00A33885"/>
    <w:rsid w:val="00A339F2"/>
    <w:rsid w:val="00A358F8"/>
    <w:rsid w:val="00A359AF"/>
    <w:rsid w:val="00A36094"/>
    <w:rsid w:val="00A37B0E"/>
    <w:rsid w:val="00A42164"/>
    <w:rsid w:val="00A42822"/>
    <w:rsid w:val="00A42C36"/>
    <w:rsid w:val="00A4320F"/>
    <w:rsid w:val="00A437A5"/>
    <w:rsid w:val="00A4441B"/>
    <w:rsid w:val="00A4560C"/>
    <w:rsid w:val="00A51BD0"/>
    <w:rsid w:val="00A56962"/>
    <w:rsid w:val="00A65785"/>
    <w:rsid w:val="00A70B2B"/>
    <w:rsid w:val="00A742C3"/>
    <w:rsid w:val="00A7609B"/>
    <w:rsid w:val="00A77AD9"/>
    <w:rsid w:val="00A8069B"/>
    <w:rsid w:val="00A840CB"/>
    <w:rsid w:val="00A84492"/>
    <w:rsid w:val="00A864E4"/>
    <w:rsid w:val="00A87C1B"/>
    <w:rsid w:val="00A901E0"/>
    <w:rsid w:val="00A903C4"/>
    <w:rsid w:val="00A93BAB"/>
    <w:rsid w:val="00A95F12"/>
    <w:rsid w:val="00AA0413"/>
    <w:rsid w:val="00AA0B09"/>
    <w:rsid w:val="00AA3EC0"/>
    <w:rsid w:val="00AA60E1"/>
    <w:rsid w:val="00AA6BC5"/>
    <w:rsid w:val="00AA6F47"/>
    <w:rsid w:val="00AA77EF"/>
    <w:rsid w:val="00AA796F"/>
    <w:rsid w:val="00AA7971"/>
    <w:rsid w:val="00AA79BD"/>
    <w:rsid w:val="00AB41E7"/>
    <w:rsid w:val="00AB70BE"/>
    <w:rsid w:val="00AC290C"/>
    <w:rsid w:val="00AC394B"/>
    <w:rsid w:val="00AC5959"/>
    <w:rsid w:val="00AD2597"/>
    <w:rsid w:val="00AD28B7"/>
    <w:rsid w:val="00AD2A85"/>
    <w:rsid w:val="00AD4FE3"/>
    <w:rsid w:val="00AD61EF"/>
    <w:rsid w:val="00AE37EC"/>
    <w:rsid w:val="00AE3B49"/>
    <w:rsid w:val="00AE4AB1"/>
    <w:rsid w:val="00AE5271"/>
    <w:rsid w:val="00AF200B"/>
    <w:rsid w:val="00AF38BD"/>
    <w:rsid w:val="00AF3EF0"/>
    <w:rsid w:val="00AF55E0"/>
    <w:rsid w:val="00AF578D"/>
    <w:rsid w:val="00AF64E2"/>
    <w:rsid w:val="00B010A4"/>
    <w:rsid w:val="00B023E8"/>
    <w:rsid w:val="00B03441"/>
    <w:rsid w:val="00B03FFE"/>
    <w:rsid w:val="00B07B84"/>
    <w:rsid w:val="00B109E2"/>
    <w:rsid w:val="00B11CEB"/>
    <w:rsid w:val="00B12209"/>
    <w:rsid w:val="00B22593"/>
    <w:rsid w:val="00B2271A"/>
    <w:rsid w:val="00B24BA1"/>
    <w:rsid w:val="00B27207"/>
    <w:rsid w:val="00B2722F"/>
    <w:rsid w:val="00B34FD5"/>
    <w:rsid w:val="00B37629"/>
    <w:rsid w:val="00B40944"/>
    <w:rsid w:val="00B42A62"/>
    <w:rsid w:val="00B44C46"/>
    <w:rsid w:val="00B4696E"/>
    <w:rsid w:val="00B46A5A"/>
    <w:rsid w:val="00B4734E"/>
    <w:rsid w:val="00B506D2"/>
    <w:rsid w:val="00B53428"/>
    <w:rsid w:val="00B60374"/>
    <w:rsid w:val="00B60813"/>
    <w:rsid w:val="00B6297D"/>
    <w:rsid w:val="00B642A7"/>
    <w:rsid w:val="00B6442E"/>
    <w:rsid w:val="00B65BA7"/>
    <w:rsid w:val="00B670FF"/>
    <w:rsid w:val="00B7196E"/>
    <w:rsid w:val="00B71DA1"/>
    <w:rsid w:val="00B77858"/>
    <w:rsid w:val="00B82D43"/>
    <w:rsid w:val="00B833DE"/>
    <w:rsid w:val="00B85FBC"/>
    <w:rsid w:val="00B86434"/>
    <w:rsid w:val="00B86D2F"/>
    <w:rsid w:val="00B94861"/>
    <w:rsid w:val="00B97E74"/>
    <w:rsid w:val="00BA140E"/>
    <w:rsid w:val="00BA1974"/>
    <w:rsid w:val="00BA1A42"/>
    <w:rsid w:val="00BA2033"/>
    <w:rsid w:val="00BA44FB"/>
    <w:rsid w:val="00BB0935"/>
    <w:rsid w:val="00BB0DC9"/>
    <w:rsid w:val="00BB120C"/>
    <w:rsid w:val="00BB52FA"/>
    <w:rsid w:val="00BC01E5"/>
    <w:rsid w:val="00BC2116"/>
    <w:rsid w:val="00BC22F4"/>
    <w:rsid w:val="00BC64E5"/>
    <w:rsid w:val="00BC7BD5"/>
    <w:rsid w:val="00BD4991"/>
    <w:rsid w:val="00BD55D6"/>
    <w:rsid w:val="00BD69AC"/>
    <w:rsid w:val="00BF2F35"/>
    <w:rsid w:val="00BF41F0"/>
    <w:rsid w:val="00BF5EDA"/>
    <w:rsid w:val="00BF797A"/>
    <w:rsid w:val="00C0275C"/>
    <w:rsid w:val="00C06D15"/>
    <w:rsid w:val="00C06EC9"/>
    <w:rsid w:val="00C1251F"/>
    <w:rsid w:val="00C21CAC"/>
    <w:rsid w:val="00C2277D"/>
    <w:rsid w:val="00C25227"/>
    <w:rsid w:val="00C2609D"/>
    <w:rsid w:val="00C27969"/>
    <w:rsid w:val="00C30ED8"/>
    <w:rsid w:val="00C32E52"/>
    <w:rsid w:val="00C33818"/>
    <w:rsid w:val="00C33C74"/>
    <w:rsid w:val="00C36FDE"/>
    <w:rsid w:val="00C41E96"/>
    <w:rsid w:val="00C4713D"/>
    <w:rsid w:val="00C47EFC"/>
    <w:rsid w:val="00C51387"/>
    <w:rsid w:val="00C525DA"/>
    <w:rsid w:val="00C54FF3"/>
    <w:rsid w:val="00C6487B"/>
    <w:rsid w:val="00C7067A"/>
    <w:rsid w:val="00C72C27"/>
    <w:rsid w:val="00C74F6C"/>
    <w:rsid w:val="00C763C5"/>
    <w:rsid w:val="00C76873"/>
    <w:rsid w:val="00C80589"/>
    <w:rsid w:val="00C82947"/>
    <w:rsid w:val="00C83BFD"/>
    <w:rsid w:val="00C8425C"/>
    <w:rsid w:val="00C87B8F"/>
    <w:rsid w:val="00C90181"/>
    <w:rsid w:val="00C94798"/>
    <w:rsid w:val="00CA02B9"/>
    <w:rsid w:val="00CA52E2"/>
    <w:rsid w:val="00CA5B28"/>
    <w:rsid w:val="00CA6A36"/>
    <w:rsid w:val="00CB05C1"/>
    <w:rsid w:val="00CB3C20"/>
    <w:rsid w:val="00CB5281"/>
    <w:rsid w:val="00CB7372"/>
    <w:rsid w:val="00CB7E1A"/>
    <w:rsid w:val="00CC1CAC"/>
    <w:rsid w:val="00CC1F03"/>
    <w:rsid w:val="00CD0C11"/>
    <w:rsid w:val="00CD30B6"/>
    <w:rsid w:val="00CD3D0E"/>
    <w:rsid w:val="00CD481D"/>
    <w:rsid w:val="00CD67E8"/>
    <w:rsid w:val="00CE0B58"/>
    <w:rsid w:val="00CE1095"/>
    <w:rsid w:val="00CE73EA"/>
    <w:rsid w:val="00CF436C"/>
    <w:rsid w:val="00D02388"/>
    <w:rsid w:val="00D0389F"/>
    <w:rsid w:val="00D04D51"/>
    <w:rsid w:val="00D07AAD"/>
    <w:rsid w:val="00D142A1"/>
    <w:rsid w:val="00D167B0"/>
    <w:rsid w:val="00D1724B"/>
    <w:rsid w:val="00D177AD"/>
    <w:rsid w:val="00D2109B"/>
    <w:rsid w:val="00D2460B"/>
    <w:rsid w:val="00D24A59"/>
    <w:rsid w:val="00D251A5"/>
    <w:rsid w:val="00D25F1D"/>
    <w:rsid w:val="00D30D07"/>
    <w:rsid w:val="00D32864"/>
    <w:rsid w:val="00D33569"/>
    <w:rsid w:val="00D34218"/>
    <w:rsid w:val="00D34E9C"/>
    <w:rsid w:val="00D42740"/>
    <w:rsid w:val="00D42A74"/>
    <w:rsid w:val="00D42BBF"/>
    <w:rsid w:val="00D42E04"/>
    <w:rsid w:val="00D42E45"/>
    <w:rsid w:val="00D43306"/>
    <w:rsid w:val="00D43F89"/>
    <w:rsid w:val="00D44090"/>
    <w:rsid w:val="00D4664A"/>
    <w:rsid w:val="00D51181"/>
    <w:rsid w:val="00D512B9"/>
    <w:rsid w:val="00D66765"/>
    <w:rsid w:val="00D66959"/>
    <w:rsid w:val="00D71294"/>
    <w:rsid w:val="00D71B09"/>
    <w:rsid w:val="00D724A6"/>
    <w:rsid w:val="00D763B8"/>
    <w:rsid w:val="00D86318"/>
    <w:rsid w:val="00D86426"/>
    <w:rsid w:val="00D93B7A"/>
    <w:rsid w:val="00D967D5"/>
    <w:rsid w:val="00DA646E"/>
    <w:rsid w:val="00DB17B1"/>
    <w:rsid w:val="00DB4435"/>
    <w:rsid w:val="00DB46C3"/>
    <w:rsid w:val="00DB4CB2"/>
    <w:rsid w:val="00DB4DA4"/>
    <w:rsid w:val="00DB5FE8"/>
    <w:rsid w:val="00DC4013"/>
    <w:rsid w:val="00DD014D"/>
    <w:rsid w:val="00DD014E"/>
    <w:rsid w:val="00DD1F31"/>
    <w:rsid w:val="00DD7E8A"/>
    <w:rsid w:val="00DE0067"/>
    <w:rsid w:val="00DE2D91"/>
    <w:rsid w:val="00DE65F2"/>
    <w:rsid w:val="00DE7235"/>
    <w:rsid w:val="00DF0372"/>
    <w:rsid w:val="00DF38DC"/>
    <w:rsid w:val="00DF4A48"/>
    <w:rsid w:val="00DF6FBB"/>
    <w:rsid w:val="00E0094B"/>
    <w:rsid w:val="00E014FC"/>
    <w:rsid w:val="00E055D3"/>
    <w:rsid w:val="00E06295"/>
    <w:rsid w:val="00E06CAB"/>
    <w:rsid w:val="00E0755E"/>
    <w:rsid w:val="00E10A87"/>
    <w:rsid w:val="00E174A6"/>
    <w:rsid w:val="00E225B8"/>
    <w:rsid w:val="00E24C69"/>
    <w:rsid w:val="00E36D1A"/>
    <w:rsid w:val="00E427DF"/>
    <w:rsid w:val="00E4562F"/>
    <w:rsid w:val="00E50332"/>
    <w:rsid w:val="00E50FD7"/>
    <w:rsid w:val="00E544FB"/>
    <w:rsid w:val="00E557CF"/>
    <w:rsid w:val="00E56C94"/>
    <w:rsid w:val="00E61265"/>
    <w:rsid w:val="00E754AD"/>
    <w:rsid w:val="00E75C5A"/>
    <w:rsid w:val="00E76045"/>
    <w:rsid w:val="00E802F5"/>
    <w:rsid w:val="00E8380F"/>
    <w:rsid w:val="00E86B8E"/>
    <w:rsid w:val="00E87DF2"/>
    <w:rsid w:val="00E9236A"/>
    <w:rsid w:val="00E923E2"/>
    <w:rsid w:val="00E93A1D"/>
    <w:rsid w:val="00E97947"/>
    <w:rsid w:val="00EA1882"/>
    <w:rsid w:val="00EA1D87"/>
    <w:rsid w:val="00EA3D8A"/>
    <w:rsid w:val="00EA484E"/>
    <w:rsid w:val="00EA514B"/>
    <w:rsid w:val="00EB2196"/>
    <w:rsid w:val="00EB2350"/>
    <w:rsid w:val="00EB43BF"/>
    <w:rsid w:val="00EB5038"/>
    <w:rsid w:val="00EB67FD"/>
    <w:rsid w:val="00EB77B5"/>
    <w:rsid w:val="00EC6229"/>
    <w:rsid w:val="00EC634A"/>
    <w:rsid w:val="00EC7725"/>
    <w:rsid w:val="00EC7AD8"/>
    <w:rsid w:val="00ED1CC5"/>
    <w:rsid w:val="00ED2717"/>
    <w:rsid w:val="00ED30F5"/>
    <w:rsid w:val="00ED5221"/>
    <w:rsid w:val="00ED7A19"/>
    <w:rsid w:val="00EE038F"/>
    <w:rsid w:val="00EE04A3"/>
    <w:rsid w:val="00EE09A6"/>
    <w:rsid w:val="00EE15DC"/>
    <w:rsid w:val="00EE19D0"/>
    <w:rsid w:val="00EE37B1"/>
    <w:rsid w:val="00EE3DED"/>
    <w:rsid w:val="00EE615A"/>
    <w:rsid w:val="00EE640B"/>
    <w:rsid w:val="00EF215F"/>
    <w:rsid w:val="00EF503D"/>
    <w:rsid w:val="00EF6523"/>
    <w:rsid w:val="00F01EEE"/>
    <w:rsid w:val="00F024FE"/>
    <w:rsid w:val="00F073B3"/>
    <w:rsid w:val="00F17FED"/>
    <w:rsid w:val="00F247CF"/>
    <w:rsid w:val="00F279F6"/>
    <w:rsid w:val="00F31485"/>
    <w:rsid w:val="00F3225E"/>
    <w:rsid w:val="00F32E3A"/>
    <w:rsid w:val="00F34B54"/>
    <w:rsid w:val="00F357E5"/>
    <w:rsid w:val="00F3580A"/>
    <w:rsid w:val="00F466A8"/>
    <w:rsid w:val="00F4788B"/>
    <w:rsid w:val="00F536BA"/>
    <w:rsid w:val="00F54948"/>
    <w:rsid w:val="00F608B0"/>
    <w:rsid w:val="00F609FB"/>
    <w:rsid w:val="00F61222"/>
    <w:rsid w:val="00F61411"/>
    <w:rsid w:val="00F6691B"/>
    <w:rsid w:val="00F678DD"/>
    <w:rsid w:val="00F71BD4"/>
    <w:rsid w:val="00F76091"/>
    <w:rsid w:val="00F77CA0"/>
    <w:rsid w:val="00F817C4"/>
    <w:rsid w:val="00F84F05"/>
    <w:rsid w:val="00F873DA"/>
    <w:rsid w:val="00F90265"/>
    <w:rsid w:val="00F92BEE"/>
    <w:rsid w:val="00F934C1"/>
    <w:rsid w:val="00F9465B"/>
    <w:rsid w:val="00F94BD1"/>
    <w:rsid w:val="00F96C0C"/>
    <w:rsid w:val="00FA03B8"/>
    <w:rsid w:val="00FA1046"/>
    <w:rsid w:val="00FA245F"/>
    <w:rsid w:val="00FA5D7F"/>
    <w:rsid w:val="00FA7E5E"/>
    <w:rsid w:val="00FB34C6"/>
    <w:rsid w:val="00FB3E07"/>
    <w:rsid w:val="00FB6748"/>
    <w:rsid w:val="00FB725E"/>
    <w:rsid w:val="00FC2653"/>
    <w:rsid w:val="00FC2BC2"/>
    <w:rsid w:val="00FC38DB"/>
    <w:rsid w:val="00FC4BC6"/>
    <w:rsid w:val="00FC5C0A"/>
    <w:rsid w:val="00FE142F"/>
    <w:rsid w:val="00FE3369"/>
    <w:rsid w:val="00FE458A"/>
    <w:rsid w:val="00FE4A9B"/>
    <w:rsid w:val="00FE4F8F"/>
    <w:rsid w:val="00FE5029"/>
    <w:rsid w:val="00FF1B87"/>
    <w:rsid w:val="00FF2B87"/>
    <w:rsid w:val="00FF3D44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34D41823"/>
  <w15:chartTrackingRefBased/>
  <w15:docId w15:val="{02A1E7BE-C478-4537-B266-A49CF74B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6AC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797A"/>
    <w:pPr>
      <w:keepNext/>
      <w:numPr>
        <w:numId w:val="21"/>
      </w:numPr>
      <w:pBdr>
        <w:bottom w:val="single" w:sz="4" w:space="1" w:color="auto"/>
      </w:pBdr>
      <w:ind w:left="720" w:hanging="720"/>
      <w:outlineLvl w:val="0"/>
    </w:pPr>
    <w:rPr>
      <w:rFonts w:ascii="Arial Bold" w:hAnsi="Arial Bold"/>
      <w:b/>
      <w:caps/>
      <w:kern w:val="32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64E5"/>
    <w:pPr>
      <w:numPr>
        <w:ilvl w:val="1"/>
        <w:numId w:val="21"/>
      </w:numPr>
      <w:spacing w:before="240"/>
      <w:contextualSpacing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503D"/>
    <w:pPr>
      <w:tabs>
        <w:tab w:val="num" w:pos="432"/>
      </w:tabs>
      <w:spacing w:before="240"/>
      <w:outlineLvl w:val="2"/>
    </w:pPr>
    <w:rPr>
      <w:rFonts w:cs="Arial"/>
      <w:b/>
      <w:i/>
      <w:color w:val="000000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64E5"/>
    <w:pPr>
      <w:tabs>
        <w:tab w:val="num" w:pos="432"/>
      </w:tabs>
      <w:outlineLvl w:val="3"/>
    </w:pPr>
    <w:rPr>
      <w:rFonts w:cs="Arial"/>
      <w:bCs/>
      <w:i/>
      <w:iCs/>
      <w:szCs w:val="22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DD7E8A"/>
    <w:pPr>
      <w:spacing w:before="200" w:after="200"/>
      <w:outlineLvl w:val="4"/>
    </w:pPr>
    <w:rPr>
      <w:rFonts w:eastAsia="MS Mincho"/>
      <w:b/>
      <w:iCs w:val="0"/>
      <w:kern w:val="28"/>
      <w:sz w:val="24"/>
      <w:szCs w:val="20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DD7E8A"/>
    <w:pPr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3E07"/>
    <w:pPr>
      <w:numPr>
        <w:ilvl w:val="6"/>
        <w:numId w:val="3"/>
      </w:numPr>
      <w:tabs>
        <w:tab w:val="clear" w:pos="1296"/>
      </w:tabs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B3E07"/>
    <w:pPr>
      <w:numPr>
        <w:ilvl w:val="7"/>
        <w:numId w:val="3"/>
      </w:numPr>
      <w:tabs>
        <w:tab w:val="clear" w:pos="1440"/>
      </w:tabs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3E07"/>
    <w:pPr>
      <w:numPr>
        <w:ilvl w:val="8"/>
        <w:numId w:val="3"/>
      </w:numPr>
      <w:tabs>
        <w:tab w:val="clear" w:pos="1584"/>
      </w:tabs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F797A"/>
    <w:rPr>
      <w:rFonts w:ascii="Arial Bold" w:hAnsi="Arial Bold"/>
      <w:b/>
      <w:caps/>
      <w:kern w:val="32"/>
      <w:sz w:val="24"/>
      <w:szCs w:val="20"/>
      <w:lang w:eastAsia="en-AU"/>
    </w:rPr>
  </w:style>
  <w:style w:type="character" w:customStyle="1" w:styleId="Heading2Char">
    <w:name w:val="Heading 2 Char"/>
    <w:link w:val="Heading2"/>
    <w:uiPriority w:val="99"/>
    <w:locked/>
    <w:rsid w:val="00777EF5"/>
    <w:rPr>
      <w:rFonts w:ascii="Arial" w:hAnsi="Arial"/>
      <w:b/>
      <w:sz w:val="24"/>
      <w:szCs w:val="24"/>
      <w:lang w:eastAsia="en-AU"/>
    </w:rPr>
  </w:style>
  <w:style w:type="character" w:customStyle="1" w:styleId="Heading3Char">
    <w:name w:val="Heading 3 Char"/>
    <w:link w:val="Heading3"/>
    <w:uiPriority w:val="99"/>
    <w:locked/>
    <w:rsid w:val="00EF503D"/>
    <w:rPr>
      <w:rFonts w:ascii="Arial" w:hAnsi="Arial" w:cs="Arial"/>
      <w:b/>
      <w:i/>
      <w:color w:val="000000"/>
      <w:lang w:eastAsia="en-AU"/>
    </w:rPr>
  </w:style>
  <w:style w:type="character" w:customStyle="1" w:styleId="Heading4Char">
    <w:name w:val="Heading 4 Char"/>
    <w:link w:val="Heading4"/>
    <w:uiPriority w:val="99"/>
    <w:locked/>
    <w:rsid w:val="00FB3E07"/>
    <w:rPr>
      <w:rFonts w:ascii="Arial" w:hAnsi="Arial" w:cs="Arial"/>
      <w:bCs/>
      <w:i/>
      <w:iCs/>
      <w:sz w:val="22"/>
      <w:szCs w:val="22"/>
      <w:lang w:val="en-AU" w:eastAsia="en-AU" w:bidi="ar-SA"/>
    </w:rPr>
  </w:style>
  <w:style w:type="character" w:customStyle="1" w:styleId="Heading5Char">
    <w:name w:val="Heading 5 Char"/>
    <w:link w:val="Heading5"/>
    <w:uiPriority w:val="99"/>
    <w:locked/>
    <w:rsid w:val="00FB3E07"/>
    <w:rPr>
      <w:rFonts w:ascii="Arial" w:eastAsia="MS Mincho" w:hAnsi="Arial" w:cs="Arial"/>
      <w:b/>
      <w:bCs/>
      <w:i/>
      <w:kern w:val="28"/>
      <w:sz w:val="24"/>
      <w:lang w:val="en-AU" w:eastAsia="en-AU" w:bidi="ar-SA"/>
    </w:rPr>
  </w:style>
  <w:style w:type="character" w:customStyle="1" w:styleId="Heading6Char">
    <w:name w:val="Heading 6 Char"/>
    <w:link w:val="Heading6"/>
    <w:uiPriority w:val="99"/>
    <w:locked/>
    <w:rsid w:val="00FB3E07"/>
    <w:rPr>
      <w:rFonts w:ascii="Arial" w:eastAsia="MS Mincho" w:hAnsi="Arial" w:cs="Arial"/>
      <w:b/>
      <w:bCs/>
      <w:i/>
      <w:kern w:val="28"/>
      <w:sz w:val="24"/>
      <w:u w:val="single"/>
      <w:lang w:val="en-AU" w:eastAsia="en-AU" w:bidi="ar-SA"/>
    </w:rPr>
  </w:style>
  <w:style w:type="character" w:customStyle="1" w:styleId="Heading7Char">
    <w:name w:val="Heading 7 Char"/>
    <w:link w:val="Heading7"/>
    <w:uiPriority w:val="99"/>
    <w:locked/>
    <w:rsid w:val="00FB3E07"/>
    <w:rPr>
      <w:sz w:val="24"/>
      <w:szCs w:val="24"/>
      <w:lang w:eastAsia="en-AU"/>
    </w:rPr>
  </w:style>
  <w:style w:type="character" w:customStyle="1" w:styleId="Heading8Char">
    <w:name w:val="Heading 8 Char"/>
    <w:link w:val="Heading8"/>
    <w:uiPriority w:val="99"/>
    <w:locked/>
    <w:rsid w:val="00FB3E07"/>
    <w:rPr>
      <w:i/>
      <w:iCs/>
      <w:sz w:val="24"/>
      <w:szCs w:val="24"/>
      <w:lang w:eastAsia="en-AU"/>
    </w:rPr>
  </w:style>
  <w:style w:type="character" w:customStyle="1" w:styleId="Heading9Char">
    <w:name w:val="Heading 9 Char"/>
    <w:link w:val="Heading9"/>
    <w:uiPriority w:val="99"/>
    <w:locked/>
    <w:rsid w:val="00FB3E07"/>
    <w:rPr>
      <w:rFonts w:ascii="Arial" w:hAnsi="Arial" w:cs="Arial"/>
      <w:lang w:eastAsia="en-AU"/>
    </w:rPr>
  </w:style>
  <w:style w:type="character" w:customStyle="1" w:styleId="BoxBulletChar">
    <w:name w:val="Box Bullet Char"/>
    <w:link w:val="BoxBullet"/>
    <w:uiPriority w:val="99"/>
    <w:locked/>
    <w:rsid w:val="005D06AC"/>
    <w:rPr>
      <w:rFonts w:ascii="Arial" w:hAnsi="Arial" w:cs="Arial"/>
      <w:color w:val="000000"/>
      <w:shd w:val="clear" w:color="auto" w:fill="D9D9D9"/>
      <w:lang w:eastAsia="en-AU"/>
    </w:rPr>
  </w:style>
  <w:style w:type="paragraph" w:styleId="Header">
    <w:name w:val="header"/>
    <w:basedOn w:val="Normal"/>
    <w:link w:val="HeaderChar"/>
    <w:uiPriority w:val="99"/>
    <w:rsid w:val="005D0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D06AC"/>
    <w:rPr>
      <w:rFonts w:ascii="Arial" w:hAnsi="Arial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5D0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D06AC"/>
    <w:rPr>
      <w:rFonts w:ascii="Arial" w:hAnsi="Arial" w:cs="Times New Roman"/>
      <w:sz w:val="24"/>
      <w:szCs w:val="24"/>
      <w:lang w:eastAsia="en-AU"/>
    </w:rPr>
  </w:style>
  <w:style w:type="character" w:styleId="CommentReference">
    <w:name w:val="annotation reference"/>
    <w:uiPriority w:val="99"/>
    <w:semiHidden/>
    <w:rsid w:val="005D06AC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BA2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396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396DEC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AA6F47"/>
    <w:pPr>
      <w:tabs>
        <w:tab w:val="left" w:pos="567"/>
        <w:tab w:val="right" w:leader="dot" w:pos="9498"/>
      </w:tabs>
      <w:ind w:left="567" w:hanging="567"/>
    </w:pPr>
    <w:rPr>
      <w:rFonts w:ascii="Arial Bold" w:hAnsi="Arial Bold" w:cs="Arial"/>
      <w:b/>
      <w:caps/>
      <w:noProof/>
      <w:sz w:val="24"/>
      <w:szCs w:val="22"/>
    </w:rPr>
  </w:style>
  <w:style w:type="paragraph" w:styleId="TOC2">
    <w:name w:val="toc 2"/>
    <w:basedOn w:val="Normal"/>
    <w:next w:val="Normal"/>
    <w:autoRedefine/>
    <w:uiPriority w:val="39"/>
    <w:rsid w:val="00DD7E8A"/>
    <w:pPr>
      <w:tabs>
        <w:tab w:val="left" w:pos="960"/>
        <w:tab w:val="right" w:leader="dot" w:pos="9498"/>
      </w:tabs>
      <w:spacing w:before="0"/>
      <w:ind w:left="238"/>
    </w:pPr>
    <w:rPr>
      <w:rFonts w:cs="Arial"/>
      <w:bCs/>
      <w:kern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FB3E0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B3E07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3E07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B3E07"/>
    <w:rPr>
      <w:rFonts w:ascii="Arial" w:hAnsi="Arial" w:cs="Times New Roman"/>
      <w:b/>
      <w:bCs/>
    </w:rPr>
  </w:style>
  <w:style w:type="paragraph" w:styleId="TOC3">
    <w:name w:val="toc 3"/>
    <w:basedOn w:val="Normal"/>
    <w:next w:val="Normal"/>
    <w:autoRedefine/>
    <w:uiPriority w:val="99"/>
    <w:rsid w:val="00DD7E8A"/>
    <w:pPr>
      <w:tabs>
        <w:tab w:val="num" w:pos="432"/>
      </w:tabs>
      <w:spacing w:before="0" w:after="120"/>
      <w:ind w:left="442"/>
    </w:pPr>
    <w:rPr>
      <w:rFonts w:cs="Arial"/>
      <w:b/>
      <w:i/>
      <w:color w:val="000000"/>
      <w:szCs w:val="22"/>
    </w:rPr>
  </w:style>
  <w:style w:type="paragraph" w:styleId="Caption">
    <w:name w:val="caption"/>
    <w:basedOn w:val="Normal"/>
    <w:next w:val="Normal"/>
    <w:uiPriority w:val="99"/>
    <w:qFormat/>
    <w:rsid w:val="00BC64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3E07"/>
    <w:rPr>
      <w:rFonts w:ascii="Arial" w:hAnsi="Arial"/>
      <w:sz w:val="22"/>
      <w:szCs w:val="24"/>
    </w:rPr>
  </w:style>
  <w:style w:type="paragraph" w:customStyle="1" w:styleId="BoxText">
    <w:name w:val="Box Text"/>
    <w:basedOn w:val="Normal"/>
    <w:uiPriority w:val="99"/>
    <w:rsid w:val="00BC64E5"/>
    <w:pPr>
      <w:pBdr>
        <w:top w:val="single" w:sz="4" w:space="1" w:color="auto"/>
        <w:left w:val="single" w:sz="4" w:space="4" w:color="auto"/>
        <w:bottom w:val="single" w:sz="4" w:space="7" w:color="auto"/>
        <w:right w:val="single" w:sz="4" w:space="4" w:color="auto"/>
      </w:pBdr>
      <w:shd w:val="clear" w:color="auto" w:fill="D9D9D9"/>
    </w:pPr>
    <w:rPr>
      <w:rFonts w:cs="Arial"/>
      <w:color w:val="000000"/>
      <w:szCs w:val="22"/>
    </w:rPr>
  </w:style>
  <w:style w:type="paragraph" w:customStyle="1" w:styleId="BoxBullet">
    <w:name w:val="Box Bullet"/>
    <w:basedOn w:val="Normal"/>
    <w:link w:val="BoxBulletChar"/>
    <w:uiPriority w:val="99"/>
    <w:rsid w:val="005D06AC"/>
    <w:pPr>
      <w:numPr>
        <w:numId w:val="23"/>
      </w:numPr>
      <w:pBdr>
        <w:top w:val="single" w:sz="4" w:space="1" w:color="auto"/>
        <w:left w:val="single" w:sz="4" w:space="4" w:color="auto"/>
        <w:bottom w:val="single" w:sz="4" w:space="7" w:color="auto"/>
        <w:right w:val="single" w:sz="4" w:space="4" w:color="auto"/>
      </w:pBdr>
      <w:shd w:val="clear" w:color="auto" w:fill="D9D9D9"/>
      <w:spacing w:before="60"/>
    </w:pPr>
    <w:rPr>
      <w:rFonts w:cs="Arial"/>
      <w:color w:val="000000"/>
      <w:szCs w:val="22"/>
    </w:rPr>
  </w:style>
  <w:style w:type="paragraph" w:customStyle="1" w:styleId="Bullet1">
    <w:name w:val="Bullet 1"/>
    <w:basedOn w:val="Normal"/>
    <w:link w:val="Bullet1Char"/>
    <w:uiPriority w:val="99"/>
    <w:rsid w:val="00F34B54"/>
    <w:pPr>
      <w:numPr>
        <w:numId w:val="25"/>
      </w:numPr>
      <w:spacing w:before="60"/>
    </w:pPr>
  </w:style>
  <w:style w:type="paragraph" w:customStyle="1" w:styleId="Bullet2">
    <w:name w:val="Bullet 2"/>
    <w:basedOn w:val="Normal"/>
    <w:link w:val="Bullet2Char"/>
    <w:uiPriority w:val="99"/>
    <w:rsid w:val="004B3BEE"/>
    <w:pPr>
      <w:numPr>
        <w:numId w:val="24"/>
      </w:numPr>
      <w:autoSpaceDE w:val="0"/>
      <w:autoSpaceDN w:val="0"/>
      <w:adjustRightInd w:val="0"/>
      <w:spacing w:before="60"/>
      <w:ind w:left="1071" w:hanging="357"/>
    </w:pPr>
    <w:rPr>
      <w:rFonts w:cs="Arial"/>
      <w:szCs w:val="22"/>
    </w:rPr>
  </w:style>
  <w:style w:type="paragraph" w:customStyle="1" w:styleId="FigureReference">
    <w:name w:val="Figure Reference"/>
    <w:basedOn w:val="Normal"/>
    <w:uiPriority w:val="99"/>
    <w:rsid w:val="00DD7E8A"/>
    <w:pPr>
      <w:autoSpaceDE w:val="0"/>
      <w:autoSpaceDN w:val="0"/>
      <w:adjustRightInd w:val="0"/>
      <w:spacing w:after="240"/>
      <w:jc w:val="center"/>
    </w:pPr>
    <w:rPr>
      <w:sz w:val="20"/>
      <w:szCs w:val="20"/>
    </w:rPr>
  </w:style>
  <w:style w:type="paragraph" w:customStyle="1" w:styleId="HeadingPlain">
    <w:name w:val="Heading Plain"/>
    <w:basedOn w:val="Heading1"/>
    <w:uiPriority w:val="99"/>
    <w:rsid w:val="00BF797A"/>
    <w:pPr>
      <w:keepNext w:val="0"/>
      <w:widowControl w:val="0"/>
      <w:numPr>
        <w:numId w:val="0"/>
      </w:numPr>
      <w:tabs>
        <w:tab w:val="left" w:pos="720"/>
      </w:tabs>
      <w:spacing w:before="240"/>
    </w:pPr>
    <w:rPr>
      <w:szCs w:val="24"/>
    </w:rPr>
  </w:style>
  <w:style w:type="paragraph" w:customStyle="1" w:styleId="HeadingTOC">
    <w:name w:val="Heading: TOC"/>
    <w:basedOn w:val="Normal"/>
    <w:uiPriority w:val="99"/>
    <w:rsid w:val="00BC64E5"/>
    <w:pPr>
      <w:autoSpaceDE w:val="0"/>
      <w:autoSpaceDN w:val="0"/>
      <w:adjustRightInd w:val="0"/>
      <w:jc w:val="center"/>
    </w:pPr>
    <w:rPr>
      <w:b/>
      <w:sz w:val="24"/>
    </w:rPr>
  </w:style>
  <w:style w:type="paragraph" w:styleId="NormalIndent">
    <w:name w:val="Normal Indent"/>
    <w:basedOn w:val="Normal"/>
    <w:uiPriority w:val="99"/>
    <w:semiHidden/>
    <w:rsid w:val="00DD7E8A"/>
    <w:pPr>
      <w:ind w:left="720"/>
    </w:pPr>
  </w:style>
  <w:style w:type="paragraph" w:customStyle="1" w:styleId="TableBold">
    <w:name w:val="Table Bold"/>
    <w:basedOn w:val="Normal"/>
    <w:uiPriority w:val="99"/>
    <w:rsid w:val="00DD7E8A"/>
    <w:pPr>
      <w:spacing w:before="60" w:after="60"/>
      <w:contextualSpacing/>
    </w:pPr>
    <w:rPr>
      <w:b/>
      <w:szCs w:val="22"/>
    </w:rPr>
  </w:style>
  <w:style w:type="paragraph" w:customStyle="1" w:styleId="TableBoldCentre">
    <w:name w:val="Table Bold Centre"/>
    <w:basedOn w:val="Normal"/>
    <w:uiPriority w:val="99"/>
    <w:rsid w:val="00DD7E8A"/>
    <w:pPr>
      <w:jc w:val="center"/>
    </w:pPr>
    <w:rPr>
      <w:b/>
    </w:rPr>
  </w:style>
  <w:style w:type="paragraph" w:customStyle="1" w:styleId="TableBoldItalic">
    <w:name w:val="Table Bold Italic"/>
    <w:basedOn w:val="Normal"/>
    <w:uiPriority w:val="99"/>
    <w:rsid w:val="00DD7E8A"/>
    <w:pPr>
      <w:spacing w:before="60" w:after="60"/>
    </w:pPr>
    <w:rPr>
      <w:b/>
      <w:i/>
      <w:szCs w:val="22"/>
    </w:rPr>
  </w:style>
  <w:style w:type="paragraph" w:customStyle="1" w:styleId="TableBullet">
    <w:name w:val="Table Bullet"/>
    <w:basedOn w:val="Normal"/>
    <w:uiPriority w:val="99"/>
    <w:rsid w:val="00F3225E"/>
    <w:pPr>
      <w:numPr>
        <w:numId w:val="17"/>
      </w:numPr>
      <w:spacing w:before="60"/>
      <w:contextualSpacing/>
    </w:pPr>
    <w:rPr>
      <w:szCs w:val="22"/>
    </w:rPr>
  </w:style>
  <w:style w:type="paragraph" w:customStyle="1" w:styleId="TableText">
    <w:name w:val="Table Text"/>
    <w:basedOn w:val="Normal"/>
    <w:uiPriority w:val="99"/>
    <w:rsid w:val="00191614"/>
    <w:pPr>
      <w:spacing w:before="60"/>
    </w:pPr>
    <w:rPr>
      <w:rFonts w:cs="Arial"/>
      <w:szCs w:val="20"/>
    </w:rPr>
  </w:style>
  <w:style w:type="paragraph" w:customStyle="1" w:styleId="TableTextBold">
    <w:name w:val="Table Text Bold"/>
    <w:basedOn w:val="TableText"/>
    <w:uiPriority w:val="99"/>
    <w:rsid w:val="00DD7E8A"/>
    <w:rPr>
      <w:b/>
    </w:rPr>
  </w:style>
  <w:style w:type="paragraph" w:customStyle="1" w:styleId="TitlePage1">
    <w:name w:val="Title Page 1"/>
    <w:basedOn w:val="Normal"/>
    <w:uiPriority w:val="99"/>
    <w:rsid w:val="00DD7E8A"/>
    <w:pPr>
      <w:spacing w:after="120"/>
      <w:jc w:val="center"/>
    </w:pPr>
    <w:rPr>
      <w:rFonts w:cs="Arial"/>
      <w:b/>
      <w:sz w:val="52"/>
      <w:szCs w:val="52"/>
    </w:rPr>
  </w:style>
  <w:style w:type="paragraph" w:customStyle="1" w:styleId="TitlePage2">
    <w:name w:val="Title Page 2"/>
    <w:basedOn w:val="Normal"/>
    <w:uiPriority w:val="99"/>
    <w:rsid w:val="00DD7E8A"/>
    <w:pPr>
      <w:autoSpaceDE w:val="0"/>
      <w:autoSpaceDN w:val="0"/>
      <w:adjustRightInd w:val="0"/>
      <w:jc w:val="center"/>
    </w:pPr>
    <w:rPr>
      <w:rFonts w:cs="Arial"/>
      <w:b/>
      <w:bCs/>
      <w:i/>
      <w:color w:val="000000"/>
      <w:sz w:val="44"/>
      <w:szCs w:val="44"/>
    </w:rPr>
  </w:style>
  <w:style w:type="paragraph" w:customStyle="1" w:styleId="TitlePage3">
    <w:name w:val="Title Page 3"/>
    <w:basedOn w:val="Normal"/>
    <w:uiPriority w:val="99"/>
    <w:rsid w:val="00DD7E8A"/>
    <w:pPr>
      <w:autoSpaceDE w:val="0"/>
      <w:autoSpaceDN w:val="0"/>
      <w:adjustRightInd w:val="0"/>
      <w:jc w:val="center"/>
    </w:pPr>
    <w:rPr>
      <w:rFonts w:cs="Arial"/>
      <w:b/>
      <w:bCs/>
      <w:color w:val="000000"/>
      <w:sz w:val="44"/>
      <w:szCs w:val="44"/>
    </w:rPr>
  </w:style>
  <w:style w:type="character" w:customStyle="1" w:styleId="Bullet1Char">
    <w:name w:val="Bullet 1 Char"/>
    <w:link w:val="Bullet1"/>
    <w:uiPriority w:val="99"/>
    <w:locked/>
    <w:rsid w:val="00F34B54"/>
    <w:rPr>
      <w:rFonts w:ascii="Arial" w:hAnsi="Arial"/>
      <w:szCs w:val="24"/>
      <w:lang w:eastAsia="en-AU"/>
    </w:rPr>
  </w:style>
  <w:style w:type="character" w:customStyle="1" w:styleId="Bullet2Char">
    <w:name w:val="Bullet 2 Char"/>
    <w:link w:val="Bullet2"/>
    <w:uiPriority w:val="99"/>
    <w:locked/>
    <w:rsid w:val="004B3BEE"/>
    <w:rPr>
      <w:rFonts w:ascii="Arial" w:hAnsi="Arial" w:cs="Arial"/>
      <w:lang w:eastAsia="en-AU"/>
    </w:rPr>
  </w:style>
  <w:style w:type="numbering" w:customStyle="1" w:styleId="StyleOutlinenumberedVerdana">
    <w:name w:val="Style Outline numbered Verdana"/>
    <w:rsid w:val="004A5710"/>
    <w:pPr>
      <w:numPr>
        <w:numId w:val="1"/>
      </w:numPr>
    </w:pPr>
  </w:style>
  <w:style w:type="numbering" w:customStyle="1" w:styleId="Numberedsubheadings">
    <w:name w:val="Numbered sub headings"/>
    <w:rsid w:val="004A5710"/>
    <w:pPr>
      <w:numPr>
        <w:numId w:val="3"/>
      </w:numPr>
    </w:pPr>
  </w:style>
  <w:style w:type="character" w:styleId="Hyperlink">
    <w:name w:val="Hyperlink"/>
    <w:uiPriority w:val="99"/>
    <w:unhideWhenUsed/>
    <w:locked/>
    <w:rsid w:val="003A4EC1"/>
    <w:rPr>
      <w:color w:val="0000FF"/>
      <w:u w:val="single"/>
    </w:rPr>
  </w:style>
  <w:style w:type="character" w:styleId="Emphasis">
    <w:name w:val="Emphasis"/>
    <w:qFormat/>
    <w:locked/>
    <w:rsid w:val="00556EA1"/>
    <w:rPr>
      <w:i/>
      <w:iCs/>
    </w:rPr>
  </w:style>
  <w:style w:type="paragraph" w:styleId="ListParagraph">
    <w:name w:val="List Paragraph"/>
    <w:basedOn w:val="Normal"/>
    <w:uiPriority w:val="34"/>
    <w:qFormat/>
    <w:rsid w:val="0090349C"/>
    <w:pPr>
      <w:spacing w:before="0"/>
      <w:ind w:left="567"/>
    </w:pPr>
  </w:style>
  <w:style w:type="paragraph" w:customStyle="1" w:styleId="Default">
    <w:name w:val="Default"/>
    <w:rsid w:val="00954F8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copy">
    <w:name w:val="Body copy"/>
    <w:basedOn w:val="Normal"/>
    <w:uiPriority w:val="99"/>
    <w:rsid w:val="00C80589"/>
    <w:pPr>
      <w:suppressAutoHyphens/>
      <w:autoSpaceDE w:val="0"/>
      <w:autoSpaceDN w:val="0"/>
      <w:adjustRightInd w:val="0"/>
      <w:spacing w:before="0" w:after="170" w:line="220" w:lineRule="atLeast"/>
      <w:ind w:left="170"/>
      <w:textAlignment w:val="center"/>
    </w:pPr>
    <w:rPr>
      <w:rFonts w:ascii="Gotham Light" w:hAnsi="Gotham Light" w:cs="Gotham Light"/>
      <w:color w:val="000000"/>
      <w:sz w:val="18"/>
      <w:szCs w:val="18"/>
      <w:lang w:val="en-US"/>
    </w:rPr>
  </w:style>
  <w:style w:type="character" w:customStyle="1" w:styleId="Bodycopyboldemphasis">
    <w:name w:val="Body copy bold (emphasis)"/>
    <w:uiPriority w:val="99"/>
    <w:rsid w:val="00C80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1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rofiles\ag0185\Local%20Settings\Temporary%20Internet%20Files\OLK1\Council%20Meeting%20Paper%20(1)%20-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33980-CE5D-4BB8-A97C-7C00C678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 Meeting Paper (1) - Template.dot</Template>
  <TotalTime>1</TotalTime>
  <Pages>4</Pages>
  <Words>715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SIG-OHS (xviii) Agenda Paper Item Attachment (Portrait) Template 4-6 May 2011</vt:lpstr>
    </vt:vector>
  </TitlesOfParts>
  <Company>Australian Government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SIG-OHS (xviii) Agenda Paper Item Attachment (Portrait) Template 4-6 May 2011</dc:title>
  <dc:subject/>
  <dc:creator>CRAIGIE,Alan</dc:creator>
  <cp:keywords/>
  <cp:lastModifiedBy>Aaron Johnston</cp:lastModifiedBy>
  <cp:revision>3</cp:revision>
  <cp:lastPrinted>2012-01-19T05:19:00Z</cp:lastPrinted>
  <dcterms:created xsi:type="dcterms:W3CDTF">2020-09-08T03:48:00Z</dcterms:created>
  <dcterms:modified xsi:type="dcterms:W3CDTF">2024-05-21T04:50:00Z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Picture">
    <vt:lpwstr/>
  </property>
  <property fmtid="{D5CDD505-2E9C-101B-9397-08002B2CF9AE}" pid="3" name="PublishingRollupImage">
    <vt:lpwstr/>
  </property>
  <property fmtid="{D5CDD505-2E9C-101B-9397-08002B2CF9AE}" pid="4" name="Audience">
    <vt:lpwstr/>
  </property>
  <property fmtid="{D5CDD505-2E9C-101B-9397-08002B2CF9AE}" pid="5" name="PublishingContactName">
    <vt:lpwstr/>
  </property>
  <property fmtid="{D5CDD505-2E9C-101B-9397-08002B2CF9AE}" pid="6" name="ContentType">
    <vt:lpwstr>Document</vt:lpwstr>
  </property>
  <property fmtid="{D5CDD505-2E9C-101B-9397-08002B2CF9AE}" pid="7" name="Comments">
    <vt:lpwstr>SWA2 Agenda Item Template</vt:lpwstr>
  </property>
  <property fmtid="{D5CDD505-2E9C-101B-9397-08002B2CF9AE}" pid="8" name="PublishingContactEmail">
    <vt:lpwstr/>
  </property>
  <property fmtid="{D5CDD505-2E9C-101B-9397-08002B2CF9AE}" pid="9" name="ContentTypeId">
    <vt:lpwstr>0x010100706B83FE16408C4EA69394259D70FB41</vt:lpwstr>
  </property>
  <property fmtid="{D5CDD505-2E9C-101B-9397-08002B2CF9AE}" pid="10" name="Document Type">
    <vt:lpwstr>Template</vt:lpwstr>
  </property>
  <property fmtid="{D5CDD505-2E9C-101B-9397-08002B2CF9AE}" pid="11" name="&gt;&gt;&gt;">
    <vt:lpwstr/>
  </property>
  <property fmtid="{D5CDD505-2E9C-101B-9397-08002B2CF9AE}" pid="12" name="Forms">
    <vt:lpwstr>;#A To Z;#Templates (SIG OHS);#</vt:lpwstr>
  </property>
  <property fmtid="{D5CDD505-2E9C-101B-9397-08002B2CF9AE}" pid="13" name="Description0">
    <vt:lpwstr>Agenda Paper Item Attachment (Portrait)</vt:lpwstr>
  </property>
</Properties>
</file>